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886B44" w14:textId="77777777" w:rsidR="00BE700C" w:rsidRDefault="00000000">
      <w:pPr>
        <w:jc w:val="center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 w:hint="eastAsia"/>
          <w:sz w:val="32"/>
          <w:szCs w:val="32"/>
          <w:lang w:eastAsia="zh-CN"/>
        </w:rPr>
        <w:t>供热企业综合统计调查表</w:t>
      </w:r>
    </w:p>
    <w:p w14:paraId="4B87E353" w14:textId="77777777" w:rsidR="00BE700C" w:rsidRDefault="00BE700C">
      <w:pPr>
        <w:jc w:val="right"/>
        <w:rPr>
          <w:shd w:val="clear" w:color="auto" w:fill="FF0000"/>
          <w:lang w:eastAsia="zh-CN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BE700C" w14:paraId="2F932A31" w14:textId="77777777">
        <w:trPr>
          <w:cantSplit/>
          <w:trHeight w:val="3050"/>
        </w:trPr>
        <w:tc>
          <w:tcPr>
            <w:tcW w:w="5000" w:type="pct"/>
            <w:shd w:val="clear" w:color="auto" w:fill="auto"/>
          </w:tcPr>
          <w:p w14:paraId="3728B5E7" w14:textId="77777777" w:rsidR="00BE700C" w:rsidRDefault="00000000">
            <w:pPr>
              <w:spacing w:beforeLines="100" w:before="312" w:line="360" w:lineRule="auto"/>
              <w:rPr>
                <w:rFonts w:ascii="Arial" w:hAnsi="Arial" w:cs="Arial"/>
                <w:b/>
                <w:sz w:val="20"/>
                <w:lang w:eastAsia="zh-CN"/>
              </w:rPr>
            </w:pPr>
            <w:r>
              <w:rPr>
                <w:rFonts w:ascii="Arial" w:hAnsi="Arial" w:cs="Arial" w:hint="eastAsia"/>
                <w:b/>
                <w:sz w:val="20"/>
                <w:lang w:eastAsia="zh-CN"/>
              </w:rPr>
              <w:t>企业名称</w:t>
            </w:r>
            <w:r>
              <w:rPr>
                <w:rFonts w:ascii="Arial" w:hAnsi="Arial" w:cs="Arial" w:hint="eastAsia"/>
                <w:sz w:val="20"/>
              </w:rPr>
              <w:t>：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                                                                                   </w:t>
            </w:r>
            <w:r>
              <w:rPr>
                <w:rFonts w:ascii="Arial" w:hAnsi="Arial" w:cs="Arial" w:hint="eastAsia"/>
                <w:sz w:val="20"/>
                <w:u w:val="single"/>
              </w:rPr>
              <w:t xml:space="preserve">  </w:t>
            </w:r>
            <w:r>
              <w:rPr>
                <w:rFonts w:ascii="Arial" w:hAnsi="Arial" w:cs="Arial" w:hint="eastAsia"/>
                <w:sz w:val="20"/>
              </w:rPr>
              <w:t xml:space="preserve"> </w:t>
            </w:r>
          </w:p>
          <w:p w14:paraId="2FD73516" w14:textId="77777777" w:rsidR="00BE700C" w:rsidRDefault="00000000">
            <w:pPr>
              <w:spacing w:beforeLines="15" w:before="46" w:line="360" w:lineRule="auto"/>
              <w:rPr>
                <w:rFonts w:ascii="Arial" w:hAnsi="Arial" w:cs="Arial"/>
                <w:b/>
                <w:sz w:val="20"/>
                <w:u w:val="single"/>
                <w:lang w:eastAsia="zh-CN"/>
              </w:rPr>
            </w:pPr>
            <w:r>
              <w:rPr>
                <w:rFonts w:ascii="Arial" w:hAnsi="Arial" w:cs="Arial" w:hint="eastAsia"/>
                <w:b/>
                <w:sz w:val="20"/>
                <w:lang w:eastAsia="zh-CN"/>
              </w:rPr>
              <w:t>企业所在地：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        </w:t>
            </w:r>
            <w:r>
              <w:rPr>
                <w:rFonts w:ascii="Arial" w:hAnsi="Arial" w:cs="Arial" w:hint="eastAsia"/>
                <w:b/>
                <w:sz w:val="20"/>
                <w:lang w:eastAsia="zh-CN"/>
              </w:rPr>
              <w:t>省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           </w:t>
            </w:r>
            <w:r>
              <w:rPr>
                <w:rFonts w:ascii="Arial" w:hAnsi="Arial" w:cs="Arial" w:hint="eastAsia"/>
                <w:b/>
                <w:sz w:val="20"/>
                <w:lang w:eastAsia="zh-CN"/>
              </w:rPr>
              <w:t>市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            </w:t>
            </w:r>
            <w:r>
              <w:rPr>
                <w:rFonts w:ascii="Arial" w:hAnsi="Arial" w:cs="Arial" w:hint="eastAsia"/>
                <w:b/>
                <w:sz w:val="20"/>
                <w:lang w:eastAsia="zh-CN"/>
              </w:rPr>
              <w:t>区（县）</w:t>
            </w:r>
          </w:p>
          <w:p w14:paraId="6E1C627C" w14:textId="77777777" w:rsidR="00BE700C" w:rsidRDefault="00000000">
            <w:pPr>
              <w:spacing w:beforeLines="15" w:before="46" w:line="360" w:lineRule="auto"/>
              <w:rPr>
                <w:rFonts w:ascii="Arial" w:hAnsi="Arial" w:cs="Arial"/>
                <w:b/>
                <w:sz w:val="20"/>
                <w:lang w:eastAsia="zh-CN"/>
              </w:rPr>
            </w:pPr>
            <w:r>
              <w:rPr>
                <w:rFonts w:ascii="Arial" w:hAnsi="Arial" w:cs="Arial" w:hint="eastAsia"/>
                <w:b/>
                <w:sz w:val="20"/>
                <w:lang w:eastAsia="zh-CN"/>
              </w:rPr>
              <w:t>详细地址：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                                                                                     </w:t>
            </w:r>
            <w:r>
              <w:rPr>
                <w:rFonts w:ascii="Arial" w:hAnsi="Arial" w:cs="Arial" w:hint="eastAsia"/>
                <w:b/>
                <w:sz w:val="20"/>
                <w:lang w:eastAsia="zh-CN"/>
              </w:rPr>
              <w:t xml:space="preserve"> </w:t>
            </w:r>
          </w:p>
          <w:p w14:paraId="51FB128D" w14:textId="77777777" w:rsidR="00BE700C" w:rsidRDefault="00000000">
            <w:pPr>
              <w:spacing w:beforeLines="15" w:before="46" w:line="360" w:lineRule="auto"/>
              <w:rPr>
                <w:rFonts w:ascii="Arial" w:hAnsi="Arial" w:cs="Arial"/>
                <w:b/>
                <w:sz w:val="20"/>
                <w:lang w:eastAsia="zh-CN"/>
              </w:rPr>
            </w:pPr>
            <w:r>
              <w:rPr>
                <w:rFonts w:ascii="Arial" w:hAnsi="Arial" w:cs="Arial" w:hint="eastAsia"/>
                <w:b/>
                <w:sz w:val="20"/>
                <w:lang w:eastAsia="zh-CN"/>
              </w:rPr>
              <w:t>填报联系人姓名：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                                </w:t>
            </w:r>
            <w:r>
              <w:rPr>
                <w:rFonts w:ascii="Arial" w:hAnsi="Arial" w:cs="Arial" w:hint="eastAsia"/>
                <w:b/>
                <w:sz w:val="20"/>
                <w:lang w:eastAsia="zh-CN"/>
              </w:rPr>
              <w:t xml:space="preserve"> </w:t>
            </w:r>
          </w:p>
          <w:p w14:paraId="28038D75" w14:textId="77777777" w:rsidR="00BE700C" w:rsidRDefault="00000000">
            <w:pPr>
              <w:spacing w:beforeLines="15" w:before="46" w:line="360" w:lineRule="auto"/>
              <w:rPr>
                <w:rFonts w:ascii="Arial" w:hAnsi="Arial" w:cs="Arial"/>
                <w:b/>
                <w:sz w:val="20"/>
                <w:lang w:eastAsia="zh-CN"/>
              </w:rPr>
            </w:pPr>
            <w:r>
              <w:rPr>
                <w:rFonts w:ascii="Arial" w:hAnsi="Arial" w:cs="Arial" w:hint="eastAsia"/>
                <w:b/>
                <w:sz w:val="20"/>
                <w:lang w:eastAsia="zh-CN"/>
              </w:rPr>
              <w:t>填报联系人电话：</w:t>
            </w:r>
            <w:r>
              <w:rPr>
                <w:rFonts w:ascii="Arial" w:hAnsi="Arial" w:cs="Arial" w:hint="eastAsia"/>
                <w:b/>
                <w:sz w:val="20"/>
                <w:u w:val="single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                             </w:t>
            </w:r>
            <w:r>
              <w:rPr>
                <w:rFonts w:ascii="Arial" w:hAnsi="Arial" w:cs="Arial" w:hint="eastAsia"/>
                <w:b/>
                <w:sz w:val="20"/>
                <w:lang w:eastAsia="zh-CN"/>
              </w:rPr>
              <w:t xml:space="preserve">  </w:t>
            </w:r>
            <w:r>
              <w:rPr>
                <w:rFonts w:ascii="Arial" w:hAnsi="Arial" w:cs="Arial" w:hint="eastAsia"/>
                <w:b/>
                <w:sz w:val="20"/>
                <w:lang w:eastAsia="zh-CN"/>
              </w:rPr>
              <w:t>填报联系人邮箱：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                                </w:t>
            </w:r>
            <w:r>
              <w:rPr>
                <w:rFonts w:ascii="Arial" w:hAnsi="Arial" w:cs="Arial" w:hint="eastAsia"/>
                <w:b/>
                <w:sz w:val="20"/>
                <w:lang w:eastAsia="zh-CN"/>
              </w:rPr>
              <w:t xml:space="preserve">                                      </w:t>
            </w:r>
          </w:p>
          <w:p w14:paraId="2B567A00" w14:textId="77777777" w:rsidR="00BE700C" w:rsidRDefault="00000000">
            <w:pPr>
              <w:spacing w:beforeLines="15" w:before="46" w:line="360" w:lineRule="auto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</w:rPr>
              <w:t xml:space="preserve">                                                                              </w:t>
            </w:r>
          </w:p>
        </w:tc>
      </w:tr>
    </w:tbl>
    <w:p w14:paraId="3BC66BA0" w14:textId="77777777" w:rsidR="00BE700C" w:rsidRDefault="00BE700C">
      <w:pPr>
        <w:jc w:val="left"/>
        <w:rPr>
          <w:shd w:val="clear" w:color="auto" w:fill="FF0000"/>
          <w:lang w:eastAsia="zh-CN"/>
        </w:rPr>
      </w:pPr>
    </w:p>
    <w:p w14:paraId="461B9A16" w14:textId="77777777" w:rsidR="00BE700C" w:rsidRDefault="00000000">
      <w:pPr>
        <w:pStyle w:val="1"/>
        <w:spacing w:before="156" w:after="156"/>
        <w:rPr>
          <w:lang w:eastAsia="zh-CN"/>
        </w:rPr>
      </w:pPr>
      <w:bookmarkStart w:id="0" w:name="_Toc481150475"/>
      <w:bookmarkStart w:id="1" w:name="_Toc481150746"/>
      <w:r>
        <w:rPr>
          <w:lang w:eastAsia="zh-CN"/>
        </w:rPr>
        <w:t xml:space="preserve">1. </w:t>
      </w:r>
      <w:r>
        <w:rPr>
          <w:rFonts w:hint="eastAsia"/>
        </w:rPr>
        <w:t>企业基本信息</w:t>
      </w:r>
      <w:bookmarkEnd w:id="0"/>
      <w:bookmarkEnd w:id="1"/>
    </w:p>
    <w:tbl>
      <w:tblPr>
        <w:tblW w:w="5059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61"/>
        <w:gridCol w:w="1162"/>
        <w:gridCol w:w="1663"/>
        <w:gridCol w:w="4236"/>
        <w:gridCol w:w="857"/>
      </w:tblGrid>
      <w:tr w:rsidR="00BE700C" w14:paraId="2725AF1C" w14:textId="77777777">
        <w:trPr>
          <w:cantSplit/>
          <w:trHeight w:val="335"/>
        </w:trPr>
        <w:tc>
          <w:tcPr>
            <w:tcW w:w="1258" w:type="pct"/>
            <w:shd w:val="clear" w:color="auto" w:fill="auto"/>
          </w:tcPr>
          <w:p w14:paraId="2BF32A5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1-1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企业统一社会信用代码</w:t>
            </w:r>
          </w:p>
        </w:tc>
        <w:tc>
          <w:tcPr>
            <w:tcW w:w="3742" w:type="pct"/>
            <w:gridSpan w:val="4"/>
            <w:shd w:val="clear" w:color="auto" w:fill="auto"/>
          </w:tcPr>
          <w:p w14:paraId="2AAC181C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</w:tr>
      <w:tr w:rsidR="00BE700C" w14:paraId="3559FF3D" w14:textId="77777777">
        <w:trPr>
          <w:cantSplit/>
          <w:trHeight w:val="335"/>
        </w:trPr>
        <w:tc>
          <w:tcPr>
            <w:tcW w:w="1258" w:type="pct"/>
            <w:shd w:val="clear" w:color="auto" w:fill="auto"/>
          </w:tcPr>
          <w:p w14:paraId="6BBB7CD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1-2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注册资本（万元）</w:t>
            </w:r>
          </w:p>
        </w:tc>
        <w:tc>
          <w:tcPr>
            <w:tcW w:w="3742" w:type="pct"/>
            <w:gridSpan w:val="4"/>
            <w:shd w:val="clear" w:color="auto" w:fill="auto"/>
          </w:tcPr>
          <w:p w14:paraId="12B142BD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</w:tr>
      <w:tr w:rsidR="00BE700C" w14:paraId="733267D7" w14:textId="77777777">
        <w:trPr>
          <w:cantSplit/>
          <w:trHeight w:val="335"/>
        </w:trPr>
        <w:tc>
          <w:tcPr>
            <w:tcW w:w="1258" w:type="pct"/>
            <w:vMerge w:val="restart"/>
            <w:shd w:val="clear" w:color="auto" w:fill="auto"/>
            <w:vAlign w:val="center"/>
          </w:tcPr>
          <w:p w14:paraId="58A191F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1-3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企业人数</w:t>
            </w:r>
          </w:p>
        </w:tc>
        <w:tc>
          <w:tcPr>
            <w:tcW w:w="3337" w:type="pct"/>
            <w:gridSpan w:val="3"/>
            <w:shd w:val="clear" w:color="auto" w:fill="auto"/>
          </w:tcPr>
          <w:p w14:paraId="496888AB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总人数（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人</w:t>
            </w:r>
            <w:r>
              <w:rPr>
                <w:rFonts w:ascii="Arial" w:hAnsi="Arial" w:cs="Arial"/>
                <w:sz w:val="20"/>
              </w:rPr>
              <w:t>）</w:t>
            </w:r>
          </w:p>
        </w:tc>
        <w:tc>
          <w:tcPr>
            <w:tcW w:w="405" w:type="pct"/>
            <w:shd w:val="clear" w:color="auto" w:fill="auto"/>
          </w:tcPr>
          <w:p w14:paraId="4A4FD1DA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</w:tr>
      <w:tr w:rsidR="00BE700C" w14:paraId="6D225083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</w:tcPr>
          <w:p w14:paraId="6FC6A687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337" w:type="pct"/>
            <w:gridSpan w:val="3"/>
            <w:shd w:val="clear" w:color="auto" w:fill="auto"/>
          </w:tcPr>
          <w:p w14:paraId="32EF79F6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其中本科及以上学历人数（人）</w:t>
            </w:r>
          </w:p>
        </w:tc>
        <w:tc>
          <w:tcPr>
            <w:tcW w:w="405" w:type="pct"/>
            <w:shd w:val="clear" w:color="auto" w:fill="auto"/>
          </w:tcPr>
          <w:p w14:paraId="2826A205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</w:tr>
      <w:tr w:rsidR="00BE700C" w14:paraId="5754301E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</w:tcPr>
          <w:p w14:paraId="5877A25B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shd w:val="clear" w:color="auto" w:fill="auto"/>
          </w:tcPr>
          <w:p w14:paraId="009C6523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其中</w:t>
            </w:r>
          </w:p>
        </w:tc>
        <w:tc>
          <w:tcPr>
            <w:tcW w:w="2788" w:type="pct"/>
            <w:gridSpan w:val="2"/>
            <w:shd w:val="clear" w:color="auto" w:fill="auto"/>
          </w:tcPr>
          <w:p w14:paraId="0AE0AEA8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lang w:eastAsia="zh-CN"/>
              </w:rPr>
              <w:t>02</w:t>
            </w:r>
            <w:r>
              <w:rPr>
                <w:rFonts w:ascii="Arial" w:hAnsi="Arial" w:cs="Arial" w:hint="eastAsia"/>
                <w:sz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lang w:eastAsia="zh-CN"/>
              </w:rPr>
              <w:t>年度新入职本科及以上学历人数（人）</w:t>
            </w:r>
          </w:p>
        </w:tc>
        <w:tc>
          <w:tcPr>
            <w:tcW w:w="405" w:type="pct"/>
            <w:shd w:val="clear" w:color="auto" w:fill="auto"/>
          </w:tcPr>
          <w:p w14:paraId="68992CAF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C019AB3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</w:tcPr>
          <w:p w14:paraId="53C6DEB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337" w:type="pct"/>
            <w:gridSpan w:val="3"/>
            <w:shd w:val="clear" w:color="auto" w:fill="auto"/>
          </w:tcPr>
          <w:p w14:paraId="0F5A0671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其中</w:t>
            </w:r>
            <w:r>
              <w:rPr>
                <w:rFonts w:ascii="Arial" w:hAnsi="Arial" w:cs="Arial" w:hint="eastAsia"/>
                <w:sz w:val="20"/>
                <w:lang w:eastAsia="zh-CN"/>
              </w:rPr>
              <w:t>转业</w:t>
            </w:r>
            <w:r>
              <w:rPr>
                <w:rFonts w:ascii="Arial" w:hAnsi="Arial" w:cs="Arial"/>
                <w:sz w:val="20"/>
              </w:rPr>
              <w:t>军人数量（人）</w:t>
            </w:r>
          </w:p>
        </w:tc>
        <w:tc>
          <w:tcPr>
            <w:tcW w:w="405" w:type="pct"/>
            <w:shd w:val="clear" w:color="auto" w:fill="auto"/>
          </w:tcPr>
          <w:p w14:paraId="0BB5E43C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</w:tr>
      <w:tr w:rsidR="00BE700C" w14:paraId="66767E0D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</w:tcPr>
          <w:p w14:paraId="4498BB1D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shd w:val="clear" w:color="auto" w:fill="auto"/>
          </w:tcPr>
          <w:p w14:paraId="324F2B91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其中</w:t>
            </w:r>
          </w:p>
        </w:tc>
        <w:tc>
          <w:tcPr>
            <w:tcW w:w="2788" w:type="pct"/>
            <w:gridSpan w:val="2"/>
            <w:shd w:val="clear" w:color="auto" w:fill="auto"/>
          </w:tcPr>
          <w:p w14:paraId="22471FF6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lang w:eastAsia="zh-CN"/>
              </w:rPr>
              <w:t>02</w:t>
            </w:r>
            <w:r>
              <w:rPr>
                <w:rFonts w:ascii="Arial" w:hAnsi="Arial" w:cs="Arial" w:hint="eastAsia"/>
                <w:sz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lang w:eastAsia="zh-CN"/>
              </w:rPr>
              <w:t>年度新入职</w:t>
            </w:r>
            <w:r>
              <w:rPr>
                <w:rFonts w:ascii="Arial" w:hAnsi="Arial" w:cs="Arial" w:hint="eastAsia"/>
                <w:sz w:val="20"/>
                <w:lang w:eastAsia="zh-CN"/>
              </w:rPr>
              <w:t>转业</w:t>
            </w:r>
            <w:r>
              <w:rPr>
                <w:rFonts w:ascii="Arial" w:hAnsi="Arial" w:cs="Arial"/>
                <w:sz w:val="20"/>
                <w:lang w:eastAsia="zh-CN"/>
              </w:rPr>
              <w:t>军人数量（人）</w:t>
            </w:r>
          </w:p>
        </w:tc>
        <w:tc>
          <w:tcPr>
            <w:tcW w:w="405" w:type="pct"/>
            <w:shd w:val="clear" w:color="auto" w:fill="auto"/>
          </w:tcPr>
          <w:p w14:paraId="1DA1E262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E3EAA15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  <w:vAlign w:val="center"/>
          </w:tcPr>
          <w:p w14:paraId="6ACE984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vMerge w:val="restart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12B3E629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人员类型分</w:t>
            </w:r>
          </w:p>
        </w:tc>
        <w:tc>
          <w:tcPr>
            <w:tcW w:w="2788" w:type="pct"/>
            <w:gridSpan w:val="2"/>
            <w:shd w:val="clear" w:color="auto" w:fill="auto"/>
            <w:vAlign w:val="center"/>
          </w:tcPr>
          <w:p w14:paraId="1A915FC7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管理人员人数（人）</w:t>
            </w:r>
          </w:p>
        </w:tc>
        <w:tc>
          <w:tcPr>
            <w:tcW w:w="405" w:type="pct"/>
            <w:tcBorders>
              <w:left w:val="dotted" w:sz="4" w:space="0" w:color="auto"/>
            </w:tcBorders>
            <w:shd w:val="clear" w:color="auto" w:fill="auto"/>
          </w:tcPr>
          <w:p w14:paraId="56142790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</w:tr>
      <w:tr w:rsidR="00BE700C" w14:paraId="7F9732B4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</w:tcPr>
          <w:p w14:paraId="250FE19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vMerge/>
            <w:tcBorders>
              <w:right w:val="dotted" w:sz="4" w:space="0" w:color="auto"/>
            </w:tcBorders>
            <w:shd w:val="clear" w:color="auto" w:fill="auto"/>
          </w:tcPr>
          <w:p w14:paraId="6D4F12C8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  <w:tc>
          <w:tcPr>
            <w:tcW w:w="2788" w:type="pct"/>
            <w:gridSpan w:val="2"/>
            <w:shd w:val="clear" w:color="auto" w:fill="auto"/>
          </w:tcPr>
          <w:p w14:paraId="0D907F31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运行人员人数（人）</w:t>
            </w:r>
          </w:p>
        </w:tc>
        <w:tc>
          <w:tcPr>
            <w:tcW w:w="405" w:type="pct"/>
            <w:tcBorders>
              <w:left w:val="dotted" w:sz="4" w:space="0" w:color="auto"/>
            </w:tcBorders>
            <w:shd w:val="clear" w:color="auto" w:fill="auto"/>
          </w:tcPr>
          <w:p w14:paraId="7B6C2A14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</w:tr>
      <w:tr w:rsidR="00BE700C" w14:paraId="61E44A79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</w:tcPr>
          <w:p w14:paraId="668123E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vMerge/>
            <w:tcBorders>
              <w:right w:val="dotted" w:sz="4" w:space="0" w:color="auto"/>
            </w:tcBorders>
            <w:shd w:val="clear" w:color="auto" w:fill="auto"/>
          </w:tcPr>
          <w:p w14:paraId="034ACF74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  <w:tc>
          <w:tcPr>
            <w:tcW w:w="2788" w:type="pct"/>
            <w:gridSpan w:val="2"/>
            <w:shd w:val="clear" w:color="auto" w:fill="auto"/>
          </w:tcPr>
          <w:p w14:paraId="68053EA6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客服人员人数（人）</w:t>
            </w:r>
          </w:p>
        </w:tc>
        <w:tc>
          <w:tcPr>
            <w:tcW w:w="405" w:type="pct"/>
            <w:tcBorders>
              <w:left w:val="dotted" w:sz="4" w:space="0" w:color="auto"/>
            </w:tcBorders>
            <w:shd w:val="clear" w:color="auto" w:fill="auto"/>
          </w:tcPr>
          <w:p w14:paraId="2C415846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</w:tr>
      <w:tr w:rsidR="00BE700C" w14:paraId="4287F16A" w14:textId="77777777">
        <w:trPr>
          <w:cantSplit/>
          <w:trHeight w:val="335"/>
        </w:trPr>
        <w:tc>
          <w:tcPr>
            <w:tcW w:w="1258" w:type="pct"/>
            <w:vMerge w:val="restart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0E09E405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1-</w:t>
            </w:r>
            <w:r>
              <w:rPr>
                <w:rFonts w:ascii="Arial" w:hAnsi="Arial" w:cs="Arial"/>
                <w:sz w:val="20"/>
                <w:lang w:eastAsia="zh-CN"/>
              </w:rPr>
              <w:t>4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临时工、季节工人数（人）</w:t>
            </w:r>
          </w:p>
        </w:tc>
        <w:tc>
          <w:tcPr>
            <w:tcW w:w="3337" w:type="pct"/>
            <w:gridSpan w:val="3"/>
            <w:shd w:val="clear" w:color="auto" w:fill="auto"/>
          </w:tcPr>
          <w:p w14:paraId="2C7D420C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总人数（人）</w:t>
            </w:r>
          </w:p>
        </w:tc>
        <w:tc>
          <w:tcPr>
            <w:tcW w:w="405" w:type="pct"/>
            <w:shd w:val="clear" w:color="auto" w:fill="auto"/>
          </w:tcPr>
          <w:p w14:paraId="5C5BA2F8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</w:rPr>
            </w:pPr>
          </w:p>
        </w:tc>
      </w:tr>
      <w:tr w:rsidR="00BE700C" w14:paraId="39B44CD5" w14:textId="77777777">
        <w:trPr>
          <w:cantSplit/>
          <w:trHeight w:val="335"/>
        </w:trPr>
        <w:tc>
          <w:tcPr>
            <w:tcW w:w="1258" w:type="pct"/>
            <w:vMerge/>
            <w:tcBorders>
              <w:right w:val="dotted" w:sz="4" w:space="0" w:color="auto"/>
            </w:tcBorders>
            <w:shd w:val="clear" w:color="auto" w:fill="auto"/>
          </w:tcPr>
          <w:p w14:paraId="744549DE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tcBorders>
              <w:right w:val="dotted" w:sz="4" w:space="0" w:color="auto"/>
            </w:tcBorders>
            <w:shd w:val="clear" w:color="auto" w:fill="auto"/>
          </w:tcPr>
          <w:p w14:paraId="212FCC1A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其中</w:t>
            </w:r>
          </w:p>
        </w:tc>
        <w:tc>
          <w:tcPr>
            <w:tcW w:w="2788" w:type="pct"/>
            <w:gridSpan w:val="2"/>
            <w:shd w:val="clear" w:color="auto" w:fill="auto"/>
          </w:tcPr>
          <w:p w14:paraId="41B5BE10" w14:textId="77777777" w:rsidR="00BE700C" w:rsidRDefault="00000000">
            <w:pPr>
              <w:spacing w:beforeLines="15" w:before="46"/>
              <w:rPr>
                <w:rFonts w:ascii="Arial" w:eastAsia="MS Mincho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农民工人数（人）</w:t>
            </w:r>
          </w:p>
        </w:tc>
        <w:tc>
          <w:tcPr>
            <w:tcW w:w="405" w:type="pct"/>
            <w:tcBorders>
              <w:left w:val="dotted" w:sz="4" w:space="0" w:color="auto"/>
            </w:tcBorders>
            <w:shd w:val="clear" w:color="auto" w:fill="auto"/>
          </w:tcPr>
          <w:p w14:paraId="744943A0" w14:textId="77777777" w:rsidR="00BE700C" w:rsidRDefault="00BE700C">
            <w:pPr>
              <w:spacing w:beforeLines="15" w:before="46"/>
              <w:rPr>
                <w:rFonts w:ascii="Arial" w:eastAsia="MS Mincho" w:hAnsi="Arial" w:cs="Arial"/>
                <w:sz w:val="20"/>
              </w:rPr>
            </w:pPr>
          </w:p>
        </w:tc>
      </w:tr>
      <w:tr w:rsidR="00BE700C" w14:paraId="735D5656" w14:textId="77777777">
        <w:trPr>
          <w:cantSplit/>
          <w:trHeight w:val="335"/>
        </w:trPr>
        <w:tc>
          <w:tcPr>
            <w:tcW w:w="1258" w:type="pct"/>
            <w:shd w:val="clear" w:color="auto" w:fill="auto"/>
            <w:vAlign w:val="center"/>
          </w:tcPr>
          <w:p w14:paraId="54F45D0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1-5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企业性质</w:t>
            </w:r>
          </w:p>
        </w:tc>
        <w:tc>
          <w:tcPr>
            <w:tcW w:w="3742" w:type="pct"/>
            <w:gridSpan w:val="4"/>
            <w:shd w:val="clear" w:color="auto" w:fill="auto"/>
          </w:tcPr>
          <w:p w14:paraId="3DA17A4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□事业单位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     </w:t>
            </w:r>
            <w:r>
              <w:rPr>
                <w:rFonts w:ascii="Arial" w:hAnsi="Arial" w:cs="Arial" w:hint="eastAsia"/>
                <w:sz w:val="20"/>
              </w:rPr>
              <w:t>□国有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或</w:t>
            </w:r>
            <w:r>
              <w:rPr>
                <w:rFonts w:ascii="Arial" w:hAnsi="Arial" w:cs="Arial" w:hint="eastAsia"/>
                <w:sz w:val="20"/>
              </w:rPr>
              <w:t>国有控股企业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 </w:t>
            </w:r>
            <w:r>
              <w:rPr>
                <w:rFonts w:ascii="Arial" w:hAnsi="Arial" w:cs="Arial" w:hint="eastAsia"/>
                <w:sz w:val="20"/>
              </w:rPr>
              <w:t>□民营企业</w:t>
            </w:r>
          </w:p>
          <w:p w14:paraId="76DC0FF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□外资企业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     </w:t>
            </w:r>
            <w:r>
              <w:rPr>
                <w:rFonts w:ascii="Arial" w:hAnsi="Arial" w:cs="Arial" w:hint="eastAsia"/>
                <w:sz w:val="20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合</w:t>
            </w:r>
            <w:r>
              <w:rPr>
                <w:rFonts w:ascii="Arial" w:hAnsi="Arial" w:cs="Arial" w:hint="eastAsia"/>
                <w:sz w:val="20"/>
              </w:rPr>
              <w:t>资企业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           </w:t>
            </w:r>
            <w:r>
              <w:rPr>
                <w:rFonts w:ascii="Arial" w:hAnsi="Arial" w:cs="Arial" w:hint="eastAsia"/>
                <w:sz w:val="20"/>
              </w:rPr>
              <w:t>□其它（请注明）</w:t>
            </w:r>
            <w:r>
              <w:rPr>
                <w:rFonts w:ascii="Arial" w:hAnsi="Arial" w:cs="Arial"/>
                <w:sz w:val="20"/>
                <w:u w:val="single"/>
                <w:lang w:eastAsia="zh-CN"/>
              </w:rPr>
              <w:t xml:space="preserve">       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       </w:t>
            </w:r>
          </w:p>
        </w:tc>
      </w:tr>
      <w:tr w:rsidR="00BE700C" w14:paraId="3C3EDDF0" w14:textId="77777777">
        <w:trPr>
          <w:cantSplit/>
          <w:trHeight w:val="335"/>
        </w:trPr>
        <w:tc>
          <w:tcPr>
            <w:tcW w:w="1258" w:type="pct"/>
            <w:shd w:val="clear" w:color="auto" w:fill="auto"/>
            <w:vAlign w:val="center"/>
          </w:tcPr>
          <w:p w14:paraId="5EC618C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1-6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企业主要供热方式（可多选）</w:t>
            </w:r>
          </w:p>
        </w:tc>
        <w:tc>
          <w:tcPr>
            <w:tcW w:w="3742" w:type="pct"/>
            <w:gridSpan w:val="4"/>
            <w:shd w:val="clear" w:color="auto" w:fill="auto"/>
          </w:tcPr>
          <w:p w14:paraId="70B0732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</w:rPr>
              <w:t>□热电联产（含多热源联网）供热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</w:t>
            </w:r>
            <w:r>
              <w:rPr>
                <w:rFonts w:ascii="Arial" w:hAnsi="Arial" w:cs="Arial" w:hint="eastAsia"/>
                <w:sz w:val="20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区域锅炉房</w:t>
            </w:r>
            <w:r>
              <w:rPr>
                <w:rFonts w:ascii="Arial" w:hAnsi="Arial" w:cs="Arial" w:hint="eastAsia"/>
                <w:sz w:val="20"/>
              </w:rPr>
              <w:t>供热</w:t>
            </w:r>
            <w:r>
              <w:rPr>
                <w:rFonts w:ascii="Arial" w:hAnsi="Arial" w:cs="Arial" w:hint="eastAsia"/>
                <w:sz w:val="20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</w:rPr>
              <w:t>□其他（请注明）</w:t>
            </w:r>
            <w:r>
              <w:rPr>
                <w:rFonts w:ascii="Arial" w:hAnsi="Arial" w:cs="Arial"/>
                <w:sz w:val="20"/>
                <w:u w:val="single"/>
                <w:lang w:eastAsia="zh-CN"/>
              </w:rPr>
              <w:t xml:space="preserve">             </w:t>
            </w:r>
          </w:p>
        </w:tc>
      </w:tr>
      <w:tr w:rsidR="00BE700C" w14:paraId="2A2ABDC6" w14:textId="77777777">
        <w:trPr>
          <w:cantSplit/>
          <w:trHeight w:val="335"/>
        </w:trPr>
        <w:tc>
          <w:tcPr>
            <w:tcW w:w="1258" w:type="pct"/>
            <w:vMerge w:val="restart"/>
            <w:shd w:val="clear" w:color="auto" w:fill="auto"/>
            <w:vAlign w:val="center"/>
          </w:tcPr>
          <w:p w14:paraId="52D5055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1-</w:t>
            </w:r>
            <w:r>
              <w:rPr>
                <w:rFonts w:ascii="Arial" w:hAnsi="Arial" w:cs="Arial"/>
                <w:sz w:val="20"/>
                <w:lang w:eastAsia="zh-CN"/>
              </w:rPr>
              <w:t>7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企业供热面积</w:t>
            </w:r>
          </w:p>
        </w:tc>
        <w:tc>
          <w:tcPr>
            <w:tcW w:w="3337" w:type="pct"/>
            <w:gridSpan w:val="3"/>
            <w:shd w:val="clear" w:color="auto" w:fill="auto"/>
          </w:tcPr>
          <w:p w14:paraId="513AF3E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上个供暖期总供热面积（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05" w:type="pct"/>
          </w:tcPr>
          <w:p w14:paraId="5DABFD8C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5502A7E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  <w:vAlign w:val="center"/>
          </w:tcPr>
          <w:p w14:paraId="44BF2D9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shd w:val="clear" w:color="auto" w:fill="auto"/>
          </w:tcPr>
          <w:p w14:paraId="75440F4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其中</w:t>
            </w:r>
          </w:p>
        </w:tc>
        <w:tc>
          <w:tcPr>
            <w:tcW w:w="2788" w:type="pct"/>
            <w:gridSpan w:val="2"/>
            <w:shd w:val="clear" w:color="auto" w:fill="auto"/>
          </w:tcPr>
          <w:p w14:paraId="4F0C184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直管到户供热面积（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                                                                      </w:t>
            </w:r>
          </w:p>
        </w:tc>
        <w:tc>
          <w:tcPr>
            <w:tcW w:w="405" w:type="pct"/>
          </w:tcPr>
          <w:p w14:paraId="1E0D0A48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7186B9D" w14:textId="77777777">
        <w:trPr>
          <w:cantSplit/>
          <w:trHeight w:val="342"/>
        </w:trPr>
        <w:tc>
          <w:tcPr>
            <w:tcW w:w="1258" w:type="pct"/>
            <w:vMerge/>
            <w:shd w:val="clear" w:color="auto" w:fill="auto"/>
            <w:vAlign w:val="center"/>
          </w:tcPr>
          <w:p w14:paraId="1F7B28C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bookmarkStart w:id="2" w:name="_Hlk1550492"/>
          </w:p>
        </w:tc>
        <w:tc>
          <w:tcPr>
            <w:tcW w:w="549" w:type="pct"/>
            <w:vMerge w:val="restart"/>
            <w:shd w:val="clear" w:color="auto" w:fill="auto"/>
            <w:vAlign w:val="center"/>
          </w:tcPr>
          <w:p w14:paraId="52D7F74A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上个供暖期暂停供热面积</w:t>
            </w:r>
          </w:p>
        </w:tc>
        <w:tc>
          <w:tcPr>
            <w:tcW w:w="2788" w:type="pct"/>
            <w:gridSpan w:val="2"/>
            <w:tcBorders>
              <w:right w:val="dotted" w:sz="4" w:space="0" w:color="auto"/>
            </w:tcBorders>
            <w:shd w:val="clear" w:color="auto" w:fill="auto"/>
          </w:tcPr>
          <w:p w14:paraId="4236B70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总暂停供热面积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05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818B65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CBC1410" w14:textId="77777777">
        <w:trPr>
          <w:cantSplit/>
          <w:trHeight w:val="342"/>
        </w:trPr>
        <w:tc>
          <w:tcPr>
            <w:tcW w:w="1258" w:type="pct"/>
            <w:vMerge/>
            <w:shd w:val="clear" w:color="auto" w:fill="auto"/>
            <w:vAlign w:val="center"/>
          </w:tcPr>
          <w:p w14:paraId="7EE56CD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14:paraId="428CF887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788" w:type="pct"/>
            <w:gridSpan w:val="2"/>
            <w:tcBorders>
              <w:right w:val="dotted" w:sz="4" w:space="0" w:color="auto"/>
            </w:tcBorders>
            <w:shd w:val="clear" w:color="auto" w:fill="auto"/>
          </w:tcPr>
          <w:p w14:paraId="3527221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其中公共建筑暂停供热面积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05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953BE6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72F5505" w14:textId="77777777">
        <w:trPr>
          <w:cantSplit/>
          <w:trHeight w:val="342"/>
        </w:trPr>
        <w:tc>
          <w:tcPr>
            <w:tcW w:w="1258" w:type="pct"/>
            <w:vMerge/>
            <w:shd w:val="clear" w:color="auto" w:fill="auto"/>
            <w:vAlign w:val="center"/>
          </w:tcPr>
          <w:p w14:paraId="365A8ED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14:paraId="4B25BC12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788" w:type="pct"/>
            <w:gridSpan w:val="2"/>
            <w:tcBorders>
              <w:right w:val="dotted" w:sz="4" w:space="0" w:color="auto"/>
            </w:tcBorders>
            <w:shd w:val="clear" w:color="auto" w:fill="auto"/>
          </w:tcPr>
          <w:p w14:paraId="01ACD7B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其中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居住</w:t>
            </w:r>
            <w:r>
              <w:rPr>
                <w:rFonts w:ascii="Arial" w:hAnsi="Arial" w:cs="Arial"/>
                <w:sz w:val="20"/>
                <w:lang w:eastAsia="zh-CN"/>
              </w:rPr>
              <w:t>建筑暂停供热面积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05" w:type="pct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EDBF41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CB90E56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  <w:vAlign w:val="center"/>
          </w:tcPr>
          <w:p w14:paraId="2DDD82A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14:paraId="25EAE2D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788" w:type="pct"/>
            <w:gridSpan w:val="2"/>
            <w:shd w:val="clear" w:color="auto" w:fill="auto"/>
          </w:tcPr>
          <w:p w14:paraId="3F0E251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其中居民用户申请报</w:t>
            </w:r>
            <w:proofErr w:type="gramStart"/>
            <w:r>
              <w:rPr>
                <w:rFonts w:ascii="Arial" w:hAnsi="Arial" w:cs="Arial"/>
                <w:sz w:val="20"/>
                <w:lang w:eastAsia="zh-CN"/>
              </w:rPr>
              <w:t>停供热</w:t>
            </w:r>
            <w:proofErr w:type="gramEnd"/>
            <w:r>
              <w:rPr>
                <w:rFonts w:ascii="Arial" w:hAnsi="Arial" w:cs="Arial"/>
                <w:sz w:val="20"/>
                <w:lang w:eastAsia="zh-CN"/>
              </w:rPr>
              <w:t>面积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05" w:type="pct"/>
          </w:tcPr>
          <w:p w14:paraId="1CB1669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61E4567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  <w:vAlign w:val="center"/>
          </w:tcPr>
          <w:p w14:paraId="4267D98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14:paraId="2510D32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86" w:type="pct"/>
            <w:vMerge w:val="restart"/>
            <w:shd w:val="clear" w:color="auto" w:fill="auto"/>
          </w:tcPr>
          <w:p w14:paraId="11825BF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报停且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收基础热费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的供热面积</w:t>
            </w:r>
          </w:p>
        </w:tc>
        <w:tc>
          <w:tcPr>
            <w:tcW w:w="2002" w:type="pct"/>
            <w:shd w:val="clear" w:color="auto" w:fill="auto"/>
          </w:tcPr>
          <w:p w14:paraId="510EB47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总供热面积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05" w:type="pct"/>
          </w:tcPr>
          <w:p w14:paraId="3C2D6F9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344CF91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  <w:vAlign w:val="center"/>
          </w:tcPr>
          <w:p w14:paraId="4259429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14:paraId="755C1083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86" w:type="pct"/>
            <w:vMerge/>
            <w:shd w:val="clear" w:color="auto" w:fill="auto"/>
          </w:tcPr>
          <w:p w14:paraId="67F26F3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02" w:type="pct"/>
            <w:shd w:val="clear" w:color="auto" w:fill="auto"/>
          </w:tcPr>
          <w:p w14:paraId="5AA28EE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公共建筑供热面积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05" w:type="pct"/>
          </w:tcPr>
          <w:p w14:paraId="295093DA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7352A6F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  <w:vAlign w:val="center"/>
          </w:tcPr>
          <w:p w14:paraId="51DB981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9" w:type="pct"/>
            <w:vMerge/>
            <w:shd w:val="clear" w:color="auto" w:fill="auto"/>
            <w:vAlign w:val="center"/>
          </w:tcPr>
          <w:p w14:paraId="7066567C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86" w:type="pct"/>
            <w:vMerge/>
            <w:shd w:val="clear" w:color="auto" w:fill="auto"/>
          </w:tcPr>
          <w:p w14:paraId="2110D2B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02" w:type="pct"/>
            <w:shd w:val="clear" w:color="auto" w:fill="auto"/>
          </w:tcPr>
          <w:p w14:paraId="1D70F0D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居住建筑供热面积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05" w:type="pct"/>
          </w:tcPr>
          <w:p w14:paraId="10D3C4E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4148732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  <w:vAlign w:val="center"/>
          </w:tcPr>
          <w:p w14:paraId="3DA9A25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337" w:type="pct"/>
            <w:gridSpan w:val="3"/>
            <w:shd w:val="clear" w:color="auto" w:fill="auto"/>
            <w:vAlign w:val="center"/>
          </w:tcPr>
          <w:p w14:paraId="2FC6B2E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上个供暖期实际供热面积（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05" w:type="pct"/>
          </w:tcPr>
          <w:p w14:paraId="74CA6869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5207295" w14:textId="77777777">
        <w:trPr>
          <w:cantSplit/>
          <w:trHeight w:val="335"/>
        </w:trPr>
        <w:tc>
          <w:tcPr>
            <w:tcW w:w="1258" w:type="pct"/>
            <w:vMerge/>
            <w:shd w:val="clear" w:color="auto" w:fill="auto"/>
            <w:vAlign w:val="center"/>
          </w:tcPr>
          <w:p w14:paraId="7293572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337" w:type="pct"/>
            <w:gridSpan w:val="3"/>
            <w:shd w:val="clear" w:color="auto" w:fill="auto"/>
            <w:vAlign w:val="center"/>
          </w:tcPr>
          <w:p w14:paraId="1983C37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上个供暖期供热收费面积（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05" w:type="pct"/>
          </w:tcPr>
          <w:p w14:paraId="6EEEAAEF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bookmarkEnd w:id="2"/>
    <w:p w14:paraId="58D89D5D" w14:textId="77777777" w:rsidR="00BE700C" w:rsidRDefault="00000000">
      <w:pPr>
        <w:pStyle w:val="1"/>
        <w:spacing w:before="156" w:after="156"/>
        <w:rPr>
          <w:lang w:eastAsia="zh-CN"/>
        </w:rPr>
      </w:pPr>
      <w:r>
        <w:rPr>
          <w:lang w:eastAsia="zh-CN"/>
        </w:rPr>
        <w:t>2</w:t>
      </w:r>
      <w:r>
        <w:rPr>
          <w:rFonts w:hint="eastAsia"/>
          <w:lang w:eastAsia="zh-CN"/>
        </w:rPr>
        <w:t>.</w:t>
      </w:r>
      <w:r>
        <w:rPr>
          <w:rFonts w:hint="eastAsia"/>
          <w:lang w:eastAsia="zh-CN"/>
        </w:rPr>
        <w:t>供热基础指标</w:t>
      </w:r>
    </w:p>
    <w:p w14:paraId="0919CD75" w14:textId="77777777" w:rsidR="00BE700C" w:rsidRDefault="00000000">
      <w:pPr>
        <w:pStyle w:val="2"/>
        <w:spacing w:before="156" w:after="156"/>
        <w:ind w:firstLine="402"/>
        <w:rPr>
          <w:lang w:eastAsia="zh-CN"/>
        </w:rPr>
      </w:pPr>
      <w:r>
        <w:rPr>
          <w:rFonts w:hint="eastAsia"/>
          <w:lang w:eastAsia="zh-CN"/>
        </w:rPr>
        <w:t>2-</w:t>
      </w:r>
      <w:r>
        <w:rPr>
          <w:lang w:eastAsia="zh-CN"/>
        </w:rPr>
        <w:t>1</w:t>
      </w:r>
      <w:r>
        <w:rPr>
          <w:rFonts w:hint="eastAsia"/>
          <w:lang w:eastAsia="zh-CN"/>
        </w:rPr>
        <w:t>热源</w:t>
      </w:r>
    </w:p>
    <w:p w14:paraId="3DEBBEB9" w14:textId="77777777" w:rsidR="00BE700C" w:rsidRDefault="00000000">
      <w:pPr>
        <w:pStyle w:val="3"/>
        <w:ind w:firstLine="402"/>
      </w:pPr>
      <w:r>
        <w:rPr>
          <w:rStyle w:val="30"/>
          <w:b/>
        </w:rPr>
        <w:t>2-1-1</w:t>
      </w:r>
      <w:r>
        <w:t>热电联产（含多热源联网）供热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96"/>
        <w:gridCol w:w="914"/>
        <w:gridCol w:w="425"/>
        <w:gridCol w:w="1136"/>
        <w:gridCol w:w="3701"/>
        <w:gridCol w:w="1560"/>
        <w:gridCol w:w="820"/>
      </w:tblGrid>
      <w:tr w:rsidR="00BE700C" w14:paraId="4B02CF36" w14:textId="77777777">
        <w:trPr>
          <w:cantSplit/>
          <w:trHeight w:val="335"/>
        </w:trPr>
        <w:tc>
          <w:tcPr>
            <w:tcW w:w="337" w:type="pct"/>
            <w:shd w:val="clear" w:color="auto" w:fill="C6D9F1"/>
            <w:vAlign w:val="center"/>
          </w:tcPr>
          <w:p w14:paraId="1800820C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3525" w:type="pct"/>
            <w:gridSpan w:val="5"/>
            <w:shd w:val="clear" w:color="auto" w:fill="C6D9F1"/>
            <w:vAlign w:val="center"/>
          </w:tcPr>
          <w:p w14:paraId="6689BABB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746" w:type="pct"/>
            <w:shd w:val="clear" w:color="auto" w:fill="C6D9F1"/>
            <w:vAlign w:val="center"/>
          </w:tcPr>
          <w:p w14:paraId="4CCD96DD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392" w:type="pct"/>
            <w:shd w:val="clear" w:color="auto" w:fill="C6D9F1"/>
            <w:vAlign w:val="center"/>
          </w:tcPr>
          <w:p w14:paraId="06216A97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24FE01B6" w14:textId="77777777">
        <w:trPr>
          <w:cantSplit/>
          <w:trHeight w:val="335"/>
        </w:trPr>
        <w:tc>
          <w:tcPr>
            <w:tcW w:w="337" w:type="pct"/>
          </w:tcPr>
          <w:p w14:paraId="45D438D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 w:val="restart"/>
            <w:shd w:val="clear" w:color="auto" w:fill="auto"/>
            <w:vAlign w:val="center"/>
          </w:tcPr>
          <w:p w14:paraId="79954AFF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热源</w:t>
            </w:r>
          </w:p>
        </w:tc>
        <w:tc>
          <w:tcPr>
            <w:tcW w:w="2953" w:type="pct"/>
            <w:gridSpan w:val="4"/>
            <w:shd w:val="clear" w:color="auto" w:fill="auto"/>
            <w:vAlign w:val="center"/>
          </w:tcPr>
          <w:p w14:paraId="6F6B0FF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</w:tcPr>
          <w:p w14:paraId="7951911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4938D98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4D73070" w14:textId="77777777">
        <w:trPr>
          <w:cantSplit/>
          <w:trHeight w:val="335"/>
        </w:trPr>
        <w:tc>
          <w:tcPr>
            <w:tcW w:w="337" w:type="pct"/>
          </w:tcPr>
          <w:p w14:paraId="3F946BA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3BF2928D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953" w:type="pct"/>
            <w:gridSpan w:val="4"/>
            <w:shd w:val="clear" w:color="auto" w:fill="auto"/>
            <w:vAlign w:val="center"/>
          </w:tcPr>
          <w:p w14:paraId="63ECFD7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总供热能力（兆瓦）</w:t>
            </w:r>
          </w:p>
        </w:tc>
        <w:tc>
          <w:tcPr>
            <w:tcW w:w="746" w:type="pct"/>
            <w:shd w:val="clear" w:color="auto" w:fill="auto"/>
          </w:tcPr>
          <w:p w14:paraId="15C5B58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5CD28F7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EE670C7" w14:textId="77777777">
        <w:trPr>
          <w:cantSplit/>
          <w:trHeight w:val="335"/>
        </w:trPr>
        <w:tc>
          <w:tcPr>
            <w:tcW w:w="337" w:type="pct"/>
          </w:tcPr>
          <w:p w14:paraId="1E69E87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6008FF44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5435B73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其中</w:t>
            </w:r>
          </w:p>
        </w:tc>
        <w:tc>
          <w:tcPr>
            <w:tcW w:w="2516" w:type="pct"/>
            <w:gridSpan w:val="3"/>
            <w:shd w:val="clear" w:color="auto" w:fill="auto"/>
            <w:vAlign w:val="center"/>
          </w:tcPr>
          <w:p w14:paraId="2BC24E7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总燃煤热电联产机组供热能力（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兆瓦</w:t>
            </w:r>
            <w:r>
              <w:rPr>
                <w:rFonts w:ascii="Arial" w:hAnsi="Arial" w:cs="Arial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</w:tcPr>
          <w:p w14:paraId="5849C9E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21D3A17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51FC24F" w14:textId="77777777">
        <w:trPr>
          <w:cantSplit/>
          <w:trHeight w:val="335"/>
        </w:trPr>
        <w:tc>
          <w:tcPr>
            <w:tcW w:w="337" w:type="pct"/>
          </w:tcPr>
          <w:p w14:paraId="7981699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74BDBEBE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E4B720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516" w:type="pct"/>
            <w:gridSpan w:val="3"/>
            <w:shd w:val="clear" w:color="auto" w:fill="auto"/>
            <w:vAlign w:val="center"/>
          </w:tcPr>
          <w:p w14:paraId="1F62BC9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总燃气热电联产机组供热能力（兆瓦）</w:t>
            </w:r>
          </w:p>
        </w:tc>
        <w:tc>
          <w:tcPr>
            <w:tcW w:w="746" w:type="pct"/>
            <w:shd w:val="clear" w:color="auto" w:fill="auto"/>
          </w:tcPr>
          <w:p w14:paraId="29E9568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77A94DE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3B5DD20" w14:textId="77777777">
        <w:trPr>
          <w:cantSplit/>
          <w:trHeight w:val="335"/>
        </w:trPr>
        <w:tc>
          <w:tcPr>
            <w:tcW w:w="337" w:type="pct"/>
          </w:tcPr>
          <w:p w14:paraId="1E6E2D8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03D5BCA3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39B260DA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热电厂</w:t>
            </w:r>
          </w:p>
        </w:tc>
        <w:tc>
          <w:tcPr>
            <w:tcW w:w="203" w:type="pct"/>
            <w:vMerge w:val="restart"/>
            <w:shd w:val="clear" w:color="auto" w:fill="auto"/>
            <w:vAlign w:val="center"/>
          </w:tcPr>
          <w:p w14:paraId="0B3A686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自</w:t>
            </w:r>
          </w:p>
          <w:p w14:paraId="5AC4361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有热电厂</w:t>
            </w:r>
          </w:p>
        </w:tc>
        <w:tc>
          <w:tcPr>
            <w:tcW w:w="2313" w:type="pct"/>
            <w:gridSpan w:val="2"/>
            <w:shd w:val="clear" w:color="auto" w:fill="auto"/>
            <w:vAlign w:val="center"/>
          </w:tcPr>
          <w:p w14:paraId="345D230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总额定供热能力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（兆瓦）</w:t>
            </w:r>
          </w:p>
        </w:tc>
        <w:tc>
          <w:tcPr>
            <w:tcW w:w="746" w:type="pct"/>
            <w:shd w:val="clear" w:color="auto" w:fill="auto"/>
          </w:tcPr>
          <w:p w14:paraId="741555E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718D45A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6AD2161" w14:textId="77777777">
        <w:trPr>
          <w:cantSplit/>
          <w:trHeight w:val="335"/>
        </w:trPr>
        <w:tc>
          <w:tcPr>
            <w:tcW w:w="337" w:type="pct"/>
          </w:tcPr>
          <w:p w14:paraId="02F0FD2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722C838D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30BFB5E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45B15AA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313" w:type="pct"/>
            <w:gridSpan w:val="2"/>
            <w:shd w:val="clear" w:color="auto" w:fill="auto"/>
            <w:vAlign w:val="center"/>
          </w:tcPr>
          <w:p w14:paraId="3FF03B7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热电厂数量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个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</w:tcPr>
          <w:p w14:paraId="7E26534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1F554E6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6FD4095" w14:textId="77777777">
        <w:trPr>
          <w:cantSplit/>
          <w:trHeight w:val="335"/>
        </w:trPr>
        <w:tc>
          <w:tcPr>
            <w:tcW w:w="337" w:type="pct"/>
          </w:tcPr>
          <w:p w14:paraId="5AE651E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50E16961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7294933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48E185A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0ED1CA5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热电厂</w:t>
            </w:r>
            <w:r>
              <w:rPr>
                <w:rFonts w:ascii="Arial" w:hAnsi="Arial" w:cs="Arial" w:hint="eastAsia"/>
                <w:sz w:val="20"/>
                <w:lang w:eastAsia="zh-CN"/>
              </w:rPr>
              <w:t>1</w:t>
            </w:r>
          </w:p>
        </w:tc>
        <w:tc>
          <w:tcPr>
            <w:tcW w:w="1770" w:type="pct"/>
            <w:shd w:val="clear" w:color="auto" w:fill="auto"/>
            <w:vAlign w:val="center"/>
          </w:tcPr>
          <w:p w14:paraId="214D121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名称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：</w:t>
            </w:r>
          </w:p>
        </w:tc>
        <w:tc>
          <w:tcPr>
            <w:tcW w:w="746" w:type="pct"/>
            <w:shd w:val="clear" w:color="auto" w:fill="auto"/>
          </w:tcPr>
          <w:p w14:paraId="24BB36E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3D35E0C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4DA8E11" w14:textId="77777777">
        <w:trPr>
          <w:cantSplit/>
          <w:trHeight w:val="335"/>
        </w:trPr>
        <w:tc>
          <w:tcPr>
            <w:tcW w:w="337" w:type="pct"/>
          </w:tcPr>
          <w:p w14:paraId="4CA36B7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345FB909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574A563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59D9CAC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13441AF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 w:val="restart"/>
            <w:shd w:val="clear" w:color="auto" w:fill="auto"/>
            <w:vAlign w:val="center"/>
          </w:tcPr>
          <w:p w14:paraId="36CC43B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机组容量及数量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兆瓦</w:t>
            </w:r>
            <w:r>
              <w:rPr>
                <w:rFonts w:ascii="Arial" w:hAnsi="Arial" w:cs="Arial"/>
                <w:sz w:val="20"/>
                <w:lang w:eastAsia="zh-CN"/>
              </w:rPr>
              <w:t>×</w:t>
            </w:r>
            <w:proofErr w:type="gramEnd"/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554D805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u w:val="single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1942704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79C078A" w14:textId="77777777">
        <w:trPr>
          <w:cantSplit/>
          <w:trHeight w:val="335"/>
        </w:trPr>
        <w:tc>
          <w:tcPr>
            <w:tcW w:w="337" w:type="pct"/>
          </w:tcPr>
          <w:p w14:paraId="6F88EB1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72AF545A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4B43E4B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06AA79E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5514687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0AF78DB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560591E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u w:val="single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2EBC447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EB09C24" w14:textId="77777777">
        <w:trPr>
          <w:cantSplit/>
          <w:trHeight w:val="335"/>
        </w:trPr>
        <w:tc>
          <w:tcPr>
            <w:tcW w:w="337" w:type="pct"/>
          </w:tcPr>
          <w:p w14:paraId="07D9FF5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51258E03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28C5E80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4B630D5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3203904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4DC3E80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6FA98A1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u w:val="single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562398F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5B412CE" w14:textId="77777777">
        <w:trPr>
          <w:cantSplit/>
          <w:trHeight w:val="335"/>
        </w:trPr>
        <w:tc>
          <w:tcPr>
            <w:tcW w:w="337" w:type="pct"/>
          </w:tcPr>
          <w:p w14:paraId="4862EB7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15EF2A24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133063A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426A9B9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0EE0892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56F9D8E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能源类型：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燃煤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燃气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</w:p>
        </w:tc>
        <w:tc>
          <w:tcPr>
            <w:tcW w:w="746" w:type="pct"/>
            <w:shd w:val="clear" w:color="auto" w:fill="auto"/>
          </w:tcPr>
          <w:p w14:paraId="4A032A4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7679B22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E9C4B41" w14:textId="77777777">
        <w:trPr>
          <w:cantSplit/>
          <w:trHeight w:val="335"/>
        </w:trPr>
        <w:tc>
          <w:tcPr>
            <w:tcW w:w="337" w:type="pct"/>
          </w:tcPr>
          <w:p w14:paraId="584228E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7D27E501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7E89555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759AEB4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5341D1F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热电厂</w:t>
            </w:r>
            <w:r>
              <w:rPr>
                <w:rFonts w:ascii="Arial" w:hAnsi="Arial" w:cs="Arial"/>
                <w:sz w:val="20"/>
                <w:lang w:eastAsia="zh-CN"/>
              </w:rPr>
              <w:t>2</w:t>
            </w:r>
          </w:p>
        </w:tc>
        <w:tc>
          <w:tcPr>
            <w:tcW w:w="1770" w:type="pct"/>
            <w:shd w:val="clear" w:color="auto" w:fill="auto"/>
            <w:vAlign w:val="center"/>
          </w:tcPr>
          <w:p w14:paraId="1F201D3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名称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：</w:t>
            </w:r>
          </w:p>
        </w:tc>
        <w:tc>
          <w:tcPr>
            <w:tcW w:w="746" w:type="pct"/>
            <w:shd w:val="clear" w:color="auto" w:fill="auto"/>
          </w:tcPr>
          <w:p w14:paraId="2E0C7FF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30963C8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1DA41A2" w14:textId="77777777">
        <w:trPr>
          <w:cantSplit/>
          <w:trHeight w:val="335"/>
        </w:trPr>
        <w:tc>
          <w:tcPr>
            <w:tcW w:w="337" w:type="pct"/>
          </w:tcPr>
          <w:p w14:paraId="1CFFB20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185DF0AB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66E68B1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3572C95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0FA2321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 w:val="restart"/>
            <w:shd w:val="clear" w:color="auto" w:fill="auto"/>
            <w:vAlign w:val="center"/>
          </w:tcPr>
          <w:p w14:paraId="5C67A9D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机组容量及数量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兆瓦</w:t>
            </w:r>
            <w:r>
              <w:rPr>
                <w:rFonts w:ascii="Arial" w:hAnsi="Arial" w:cs="Arial"/>
                <w:sz w:val="20"/>
                <w:lang w:eastAsia="zh-CN"/>
              </w:rPr>
              <w:t>×</w:t>
            </w:r>
            <w:proofErr w:type="gramEnd"/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0FEC6E8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7C58484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B8A834A" w14:textId="77777777">
        <w:trPr>
          <w:cantSplit/>
          <w:trHeight w:val="335"/>
        </w:trPr>
        <w:tc>
          <w:tcPr>
            <w:tcW w:w="337" w:type="pct"/>
          </w:tcPr>
          <w:p w14:paraId="0D14BC5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6F8A434C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2644B7D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354C947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55E91E6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6B41437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41C52BF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_MW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44340AA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F84CFA9" w14:textId="77777777">
        <w:trPr>
          <w:cantSplit/>
          <w:trHeight w:val="335"/>
        </w:trPr>
        <w:tc>
          <w:tcPr>
            <w:tcW w:w="337" w:type="pct"/>
          </w:tcPr>
          <w:p w14:paraId="2BDB6BB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1BBF8640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1D8DFF0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6B7D3E6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3ECEE7B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229CB85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7158BF6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74B42F3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5BE4F33" w14:textId="77777777">
        <w:trPr>
          <w:cantSplit/>
          <w:trHeight w:val="335"/>
        </w:trPr>
        <w:tc>
          <w:tcPr>
            <w:tcW w:w="337" w:type="pct"/>
          </w:tcPr>
          <w:p w14:paraId="651F6F8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02061517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3E63C9A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153CE62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5C55B9F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5FCBE5C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能源类型：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燃煤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燃气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</w:p>
        </w:tc>
        <w:tc>
          <w:tcPr>
            <w:tcW w:w="746" w:type="pct"/>
            <w:shd w:val="clear" w:color="auto" w:fill="auto"/>
          </w:tcPr>
          <w:p w14:paraId="2C3A4A0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533790E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3A52860" w14:textId="77777777">
        <w:trPr>
          <w:cantSplit/>
          <w:trHeight w:val="335"/>
        </w:trPr>
        <w:tc>
          <w:tcPr>
            <w:tcW w:w="337" w:type="pct"/>
          </w:tcPr>
          <w:p w14:paraId="40F11F3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7D48141D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51389C2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03CAD17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16D1B70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热电厂</w:t>
            </w:r>
            <w:r>
              <w:rPr>
                <w:rFonts w:ascii="Arial" w:hAnsi="Arial" w:cs="Arial"/>
                <w:sz w:val="20"/>
                <w:lang w:eastAsia="zh-CN"/>
              </w:rPr>
              <w:t>3</w:t>
            </w:r>
          </w:p>
        </w:tc>
        <w:tc>
          <w:tcPr>
            <w:tcW w:w="1770" w:type="pct"/>
            <w:shd w:val="clear" w:color="auto" w:fill="auto"/>
            <w:vAlign w:val="center"/>
          </w:tcPr>
          <w:p w14:paraId="0666DB9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名称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：</w:t>
            </w:r>
          </w:p>
        </w:tc>
        <w:tc>
          <w:tcPr>
            <w:tcW w:w="746" w:type="pct"/>
            <w:shd w:val="clear" w:color="auto" w:fill="auto"/>
          </w:tcPr>
          <w:p w14:paraId="3301E54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6AC49C1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D5484E0" w14:textId="77777777">
        <w:trPr>
          <w:cantSplit/>
          <w:trHeight w:val="335"/>
        </w:trPr>
        <w:tc>
          <w:tcPr>
            <w:tcW w:w="337" w:type="pct"/>
          </w:tcPr>
          <w:p w14:paraId="420AB4A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2FC24DD4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4C3096F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7F1BFFC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7030802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 w:val="restart"/>
            <w:shd w:val="clear" w:color="auto" w:fill="auto"/>
            <w:vAlign w:val="center"/>
          </w:tcPr>
          <w:p w14:paraId="0FB0888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机组容量及数量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兆瓦</w:t>
            </w:r>
            <w:r>
              <w:rPr>
                <w:rFonts w:ascii="Arial" w:hAnsi="Arial" w:cs="Arial"/>
                <w:sz w:val="20"/>
                <w:lang w:eastAsia="zh-CN"/>
              </w:rPr>
              <w:t>×</w:t>
            </w:r>
            <w:proofErr w:type="gramEnd"/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02722D0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713585A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769FDE5" w14:textId="77777777">
        <w:trPr>
          <w:cantSplit/>
          <w:trHeight w:val="335"/>
        </w:trPr>
        <w:tc>
          <w:tcPr>
            <w:tcW w:w="337" w:type="pct"/>
          </w:tcPr>
          <w:p w14:paraId="1E7A5AD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56FCDA27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3D49EC6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57FEE3E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687A603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39C9565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7C027BA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064EC86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FD9E124" w14:textId="77777777">
        <w:trPr>
          <w:cantSplit/>
          <w:trHeight w:val="335"/>
        </w:trPr>
        <w:tc>
          <w:tcPr>
            <w:tcW w:w="337" w:type="pct"/>
          </w:tcPr>
          <w:p w14:paraId="583DE6B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59C836D2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70EBEF4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2648551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3FF4E71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315121E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108DC97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2A76EFC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E6D2D7C" w14:textId="77777777">
        <w:trPr>
          <w:cantSplit/>
          <w:trHeight w:val="335"/>
        </w:trPr>
        <w:tc>
          <w:tcPr>
            <w:tcW w:w="337" w:type="pct"/>
          </w:tcPr>
          <w:p w14:paraId="549EE3D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6E98818E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6BAF107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36182E1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58AD792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120EBC7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能源类型：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燃煤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燃气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  <w:r>
              <w:rPr>
                <w:rFonts w:ascii="Arial" w:hAnsi="Arial" w:cs="Arial"/>
                <w:sz w:val="20"/>
                <w:lang w:eastAsia="zh-CN"/>
              </w:rPr>
              <w:t>_</w:t>
            </w:r>
          </w:p>
        </w:tc>
        <w:tc>
          <w:tcPr>
            <w:tcW w:w="746" w:type="pct"/>
            <w:shd w:val="clear" w:color="auto" w:fill="auto"/>
          </w:tcPr>
          <w:p w14:paraId="5A610A8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57DCD89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8BE117C" w14:textId="77777777">
        <w:trPr>
          <w:cantSplit/>
          <w:trHeight w:val="335"/>
        </w:trPr>
        <w:tc>
          <w:tcPr>
            <w:tcW w:w="337" w:type="pct"/>
          </w:tcPr>
          <w:p w14:paraId="4D76BCB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5F32D468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3C0B736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 w:val="restart"/>
            <w:shd w:val="clear" w:color="auto" w:fill="auto"/>
            <w:vAlign w:val="center"/>
          </w:tcPr>
          <w:p w14:paraId="1E56CCD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上游热电厂</w:t>
            </w:r>
          </w:p>
        </w:tc>
        <w:tc>
          <w:tcPr>
            <w:tcW w:w="2313" w:type="pct"/>
            <w:gridSpan w:val="2"/>
            <w:shd w:val="clear" w:color="auto" w:fill="auto"/>
            <w:vAlign w:val="center"/>
          </w:tcPr>
          <w:p w14:paraId="02FC7A0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总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外购</w:t>
            </w:r>
            <w:r>
              <w:rPr>
                <w:rFonts w:ascii="Arial" w:hAnsi="Arial" w:cs="Arial"/>
                <w:sz w:val="20"/>
                <w:lang w:eastAsia="zh-CN"/>
              </w:rPr>
              <w:t>供热能力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（兆瓦）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2AE2C51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58B0266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F9906DA" w14:textId="77777777">
        <w:trPr>
          <w:cantSplit/>
          <w:trHeight w:val="335"/>
        </w:trPr>
        <w:tc>
          <w:tcPr>
            <w:tcW w:w="337" w:type="pct"/>
          </w:tcPr>
          <w:p w14:paraId="2EB1BA9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7350B02F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7984002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58067C0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313" w:type="pct"/>
            <w:gridSpan w:val="2"/>
            <w:shd w:val="clear" w:color="auto" w:fill="auto"/>
            <w:vAlign w:val="center"/>
          </w:tcPr>
          <w:p w14:paraId="0BD2259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热电厂数量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个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17F8D90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40AB1D8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4CFB8E5" w14:textId="77777777">
        <w:trPr>
          <w:cantSplit/>
          <w:trHeight w:val="335"/>
        </w:trPr>
        <w:tc>
          <w:tcPr>
            <w:tcW w:w="337" w:type="pct"/>
          </w:tcPr>
          <w:p w14:paraId="2CA8E39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662FDE36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556CACF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4534300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7E248F5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热电厂</w:t>
            </w:r>
            <w:r>
              <w:rPr>
                <w:rFonts w:ascii="Arial" w:hAnsi="Arial" w:cs="Arial" w:hint="eastAsia"/>
                <w:sz w:val="20"/>
                <w:lang w:eastAsia="zh-CN"/>
              </w:rPr>
              <w:t>1</w:t>
            </w:r>
          </w:p>
        </w:tc>
        <w:tc>
          <w:tcPr>
            <w:tcW w:w="1770" w:type="pct"/>
            <w:shd w:val="clear" w:color="auto" w:fill="auto"/>
            <w:vAlign w:val="center"/>
          </w:tcPr>
          <w:p w14:paraId="5B9C831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名称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：</w:t>
            </w:r>
          </w:p>
        </w:tc>
        <w:tc>
          <w:tcPr>
            <w:tcW w:w="746" w:type="pct"/>
            <w:shd w:val="clear" w:color="auto" w:fill="auto"/>
          </w:tcPr>
          <w:p w14:paraId="1E5D7B3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034BFA5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2867DD2" w14:textId="77777777">
        <w:trPr>
          <w:cantSplit/>
          <w:trHeight w:val="335"/>
        </w:trPr>
        <w:tc>
          <w:tcPr>
            <w:tcW w:w="337" w:type="pct"/>
          </w:tcPr>
          <w:p w14:paraId="7FF4E22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70944B5A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041BB89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3685BDF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43D68F2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 w:val="restart"/>
            <w:shd w:val="clear" w:color="auto" w:fill="auto"/>
            <w:vAlign w:val="center"/>
          </w:tcPr>
          <w:p w14:paraId="193E381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机组容量及数量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兆瓦</w:t>
            </w:r>
            <w:r>
              <w:rPr>
                <w:rFonts w:ascii="Arial" w:hAnsi="Arial" w:cs="Arial"/>
                <w:sz w:val="20"/>
                <w:lang w:eastAsia="zh-CN"/>
              </w:rPr>
              <w:t>×</w:t>
            </w:r>
            <w:proofErr w:type="gramEnd"/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02F98B7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3A67286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CC6C0B4" w14:textId="77777777">
        <w:trPr>
          <w:cantSplit/>
          <w:trHeight w:val="335"/>
        </w:trPr>
        <w:tc>
          <w:tcPr>
            <w:tcW w:w="337" w:type="pct"/>
          </w:tcPr>
          <w:p w14:paraId="1C95AFD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3586A630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09A2614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357B5CA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589D52E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2682F7A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0964C72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_MW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7A38B6B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48DEDB5" w14:textId="77777777">
        <w:trPr>
          <w:cantSplit/>
          <w:trHeight w:val="335"/>
        </w:trPr>
        <w:tc>
          <w:tcPr>
            <w:tcW w:w="337" w:type="pct"/>
          </w:tcPr>
          <w:p w14:paraId="1FDBB00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49FBDE85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5E946B1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7EDCEB8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7C439CC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48E1CA1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1911D74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5C7D78B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FBC94A6" w14:textId="77777777">
        <w:trPr>
          <w:cantSplit/>
          <w:trHeight w:val="335"/>
        </w:trPr>
        <w:tc>
          <w:tcPr>
            <w:tcW w:w="337" w:type="pct"/>
          </w:tcPr>
          <w:p w14:paraId="63E52D0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69FDD53C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49EA619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3FAFF02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5B9C9E0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22680DB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能源类型：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燃煤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燃气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</w:p>
        </w:tc>
        <w:tc>
          <w:tcPr>
            <w:tcW w:w="746" w:type="pct"/>
            <w:shd w:val="clear" w:color="auto" w:fill="auto"/>
          </w:tcPr>
          <w:p w14:paraId="0CE24F9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61150DB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BA9A59C" w14:textId="77777777">
        <w:trPr>
          <w:cantSplit/>
          <w:trHeight w:val="335"/>
        </w:trPr>
        <w:tc>
          <w:tcPr>
            <w:tcW w:w="337" w:type="pct"/>
          </w:tcPr>
          <w:p w14:paraId="009F9CB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064BEE6D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2A068C3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583CE27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32C7CAC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热电厂</w:t>
            </w:r>
            <w:r>
              <w:rPr>
                <w:rFonts w:ascii="Arial" w:hAnsi="Arial" w:cs="Arial"/>
                <w:sz w:val="20"/>
                <w:lang w:eastAsia="zh-CN"/>
              </w:rPr>
              <w:t>2</w:t>
            </w:r>
          </w:p>
        </w:tc>
        <w:tc>
          <w:tcPr>
            <w:tcW w:w="1770" w:type="pct"/>
            <w:shd w:val="clear" w:color="auto" w:fill="auto"/>
            <w:vAlign w:val="center"/>
          </w:tcPr>
          <w:p w14:paraId="35BBF00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名称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：</w:t>
            </w:r>
          </w:p>
        </w:tc>
        <w:tc>
          <w:tcPr>
            <w:tcW w:w="746" w:type="pct"/>
            <w:shd w:val="clear" w:color="auto" w:fill="auto"/>
          </w:tcPr>
          <w:p w14:paraId="05F49A1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13C8DBE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1279993" w14:textId="77777777">
        <w:trPr>
          <w:cantSplit/>
          <w:trHeight w:val="335"/>
        </w:trPr>
        <w:tc>
          <w:tcPr>
            <w:tcW w:w="337" w:type="pct"/>
          </w:tcPr>
          <w:p w14:paraId="5642FFF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6362FD66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67A01B4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0442675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0283C04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 w:val="restart"/>
            <w:shd w:val="clear" w:color="auto" w:fill="auto"/>
            <w:vAlign w:val="center"/>
          </w:tcPr>
          <w:p w14:paraId="137398A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机组容量及数量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兆瓦</w:t>
            </w:r>
            <w:r>
              <w:rPr>
                <w:rFonts w:ascii="Arial" w:hAnsi="Arial" w:cs="Arial"/>
                <w:sz w:val="20"/>
                <w:lang w:eastAsia="zh-CN"/>
              </w:rPr>
              <w:t>×</w:t>
            </w:r>
            <w:proofErr w:type="gramEnd"/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54B39E4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09CCCED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BEF5260" w14:textId="77777777">
        <w:trPr>
          <w:cantSplit/>
          <w:trHeight w:val="335"/>
        </w:trPr>
        <w:tc>
          <w:tcPr>
            <w:tcW w:w="337" w:type="pct"/>
          </w:tcPr>
          <w:p w14:paraId="373B47D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7840AA3F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63D01F3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424B0D7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544FC7A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13AB011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2255F51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_MW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56A891D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05BE420" w14:textId="77777777">
        <w:trPr>
          <w:cantSplit/>
          <w:trHeight w:val="335"/>
        </w:trPr>
        <w:tc>
          <w:tcPr>
            <w:tcW w:w="337" w:type="pct"/>
          </w:tcPr>
          <w:p w14:paraId="4737F6F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490AC74F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3D8D108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67BF8A9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3A34BF9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14A7AE1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7FCDBFA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_MW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133F599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710558F" w14:textId="77777777">
        <w:trPr>
          <w:cantSplit/>
          <w:trHeight w:val="335"/>
        </w:trPr>
        <w:tc>
          <w:tcPr>
            <w:tcW w:w="337" w:type="pct"/>
          </w:tcPr>
          <w:p w14:paraId="604B47E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43139163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60BD6AF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5DBD641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45B4ADF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3F8231F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能源类型：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燃煤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燃气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  <w:r>
              <w:rPr>
                <w:rFonts w:ascii="Arial" w:hAnsi="Arial" w:cs="Arial"/>
                <w:sz w:val="20"/>
                <w:lang w:eastAsia="zh-CN"/>
              </w:rPr>
              <w:t>_</w:t>
            </w:r>
          </w:p>
        </w:tc>
        <w:tc>
          <w:tcPr>
            <w:tcW w:w="746" w:type="pct"/>
            <w:shd w:val="clear" w:color="auto" w:fill="auto"/>
          </w:tcPr>
          <w:p w14:paraId="00C2F59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52558D0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D9DAA52" w14:textId="77777777">
        <w:trPr>
          <w:cantSplit/>
          <w:trHeight w:val="335"/>
        </w:trPr>
        <w:tc>
          <w:tcPr>
            <w:tcW w:w="337" w:type="pct"/>
          </w:tcPr>
          <w:p w14:paraId="08AF123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3F5B65FB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3064346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0F3A8A8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53E0A78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热电厂</w:t>
            </w:r>
            <w:r>
              <w:rPr>
                <w:rFonts w:ascii="Arial" w:hAnsi="Arial" w:cs="Arial"/>
                <w:sz w:val="20"/>
                <w:lang w:eastAsia="zh-CN"/>
              </w:rPr>
              <w:t>3</w:t>
            </w:r>
          </w:p>
        </w:tc>
        <w:tc>
          <w:tcPr>
            <w:tcW w:w="1770" w:type="pct"/>
            <w:shd w:val="clear" w:color="auto" w:fill="auto"/>
            <w:vAlign w:val="center"/>
          </w:tcPr>
          <w:p w14:paraId="6C88652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名称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：</w:t>
            </w:r>
          </w:p>
        </w:tc>
        <w:tc>
          <w:tcPr>
            <w:tcW w:w="746" w:type="pct"/>
            <w:shd w:val="clear" w:color="auto" w:fill="auto"/>
          </w:tcPr>
          <w:p w14:paraId="479E357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1B768A2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D385B95" w14:textId="77777777">
        <w:trPr>
          <w:cantSplit/>
          <w:trHeight w:val="335"/>
        </w:trPr>
        <w:tc>
          <w:tcPr>
            <w:tcW w:w="337" w:type="pct"/>
          </w:tcPr>
          <w:p w14:paraId="149BC43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36C31CD7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76363A0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195DC55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3D6757B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 w:val="restart"/>
            <w:shd w:val="clear" w:color="auto" w:fill="auto"/>
            <w:vAlign w:val="center"/>
          </w:tcPr>
          <w:p w14:paraId="409CF68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机组容量及数量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兆瓦</w:t>
            </w:r>
            <w:r>
              <w:rPr>
                <w:rFonts w:ascii="Arial" w:hAnsi="Arial" w:cs="Arial"/>
                <w:sz w:val="20"/>
                <w:lang w:eastAsia="zh-CN"/>
              </w:rPr>
              <w:t>×</w:t>
            </w:r>
            <w:proofErr w:type="gramEnd"/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60AA53D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01600F5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2A76BE7" w14:textId="77777777">
        <w:trPr>
          <w:cantSplit/>
          <w:trHeight w:val="335"/>
        </w:trPr>
        <w:tc>
          <w:tcPr>
            <w:tcW w:w="337" w:type="pct"/>
          </w:tcPr>
          <w:p w14:paraId="561E561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64D8C7E7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6B79E12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3DC069A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19A1A0C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68A2CBB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486DECE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3C25D69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1A6BE78" w14:textId="77777777">
        <w:trPr>
          <w:cantSplit/>
          <w:trHeight w:val="335"/>
        </w:trPr>
        <w:tc>
          <w:tcPr>
            <w:tcW w:w="337" w:type="pct"/>
          </w:tcPr>
          <w:p w14:paraId="3BE3441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18B8625A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74A1E66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02117AE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73A4B64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vMerge/>
            <w:shd w:val="clear" w:color="auto" w:fill="auto"/>
            <w:vAlign w:val="center"/>
          </w:tcPr>
          <w:p w14:paraId="10F18AC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1D65BBB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MW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×</w:t>
            </w:r>
            <w:r>
              <w:rPr>
                <w:rFonts w:ascii="Arial" w:hAnsi="Arial" w:cs="Arial" w:hint="eastAsia"/>
                <w:sz w:val="20"/>
                <w:lang w:eastAsia="zh-CN"/>
              </w:rPr>
              <w:t>_</w:t>
            </w:r>
            <w:r>
              <w:rPr>
                <w:rFonts w:ascii="Arial" w:hAnsi="Arial" w:cs="Arial"/>
                <w:sz w:val="20"/>
                <w:lang w:eastAsia="zh-CN"/>
              </w:rPr>
              <w:t>台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；</w:t>
            </w:r>
          </w:p>
        </w:tc>
        <w:tc>
          <w:tcPr>
            <w:tcW w:w="392" w:type="pct"/>
            <w:shd w:val="clear" w:color="auto" w:fill="auto"/>
          </w:tcPr>
          <w:p w14:paraId="62DE9FD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7DA8E78" w14:textId="77777777">
        <w:trPr>
          <w:cantSplit/>
          <w:trHeight w:val="335"/>
        </w:trPr>
        <w:tc>
          <w:tcPr>
            <w:tcW w:w="337" w:type="pct"/>
          </w:tcPr>
          <w:p w14:paraId="44E5C06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3D1251AF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BFBFBF" w:themeFill="background1" w:themeFillShade="BF"/>
            <w:vAlign w:val="center"/>
          </w:tcPr>
          <w:p w14:paraId="02D4778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" w:type="pct"/>
            <w:vMerge/>
            <w:shd w:val="clear" w:color="auto" w:fill="auto"/>
            <w:vAlign w:val="center"/>
          </w:tcPr>
          <w:p w14:paraId="2BF9239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0FD6691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2F8B5C8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能源类型：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燃煤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燃气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宋体" w:hAnsi="宋体" w:cs="Arial" w:hint="eastAsia"/>
                <w:sz w:val="20"/>
                <w:lang w:eastAsia="zh-CN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  <w:r>
              <w:rPr>
                <w:rFonts w:ascii="Arial" w:hAnsi="Arial" w:cs="Arial"/>
                <w:sz w:val="20"/>
                <w:lang w:eastAsia="zh-CN"/>
              </w:rPr>
              <w:t>_</w:t>
            </w:r>
          </w:p>
        </w:tc>
        <w:tc>
          <w:tcPr>
            <w:tcW w:w="746" w:type="pct"/>
            <w:shd w:val="clear" w:color="auto" w:fill="auto"/>
          </w:tcPr>
          <w:p w14:paraId="106A26A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535891B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6614DBB" w14:textId="77777777">
        <w:trPr>
          <w:cantSplit/>
          <w:trHeight w:val="335"/>
        </w:trPr>
        <w:tc>
          <w:tcPr>
            <w:tcW w:w="337" w:type="pct"/>
          </w:tcPr>
          <w:p w14:paraId="6698508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7C56616C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8E45B4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锅炉房</w:t>
            </w:r>
          </w:p>
        </w:tc>
        <w:tc>
          <w:tcPr>
            <w:tcW w:w="746" w:type="pct"/>
            <w:gridSpan w:val="2"/>
            <w:vMerge w:val="restart"/>
            <w:shd w:val="clear" w:color="auto" w:fill="auto"/>
            <w:vAlign w:val="center"/>
          </w:tcPr>
          <w:p w14:paraId="0B8E942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总供热能力</w:t>
            </w:r>
          </w:p>
        </w:tc>
        <w:tc>
          <w:tcPr>
            <w:tcW w:w="1770" w:type="pct"/>
            <w:shd w:val="clear" w:color="auto" w:fill="auto"/>
            <w:vAlign w:val="center"/>
          </w:tcPr>
          <w:p w14:paraId="77D5679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燃煤锅炉房（兆瓦）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50F3EF2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3929DF1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2861219" w14:textId="77777777">
        <w:trPr>
          <w:cantSplit/>
          <w:trHeight w:val="335"/>
        </w:trPr>
        <w:tc>
          <w:tcPr>
            <w:tcW w:w="337" w:type="pct"/>
          </w:tcPr>
          <w:p w14:paraId="2DEFAB8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5E93C3B6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65C8185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gridSpan w:val="2"/>
            <w:vMerge/>
            <w:shd w:val="clear" w:color="auto" w:fill="auto"/>
            <w:vAlign w:val="center"/>
          </w:tcPr>
          <w:p w14:paraId="485BECF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099FCF7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燃气锅炉房（兆瓦）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52E730D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0A48B64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CB4CD6F" w14:textId="77777777">
        <w:trPr>
          <w:cantSplit/>
          <w:trHeight w:val="335"/>
        </w:trPr>
        <w:tc>
          <w:tcPr>
            <w:tcW w:w="337" w:type="pct"/>
          </w:tcPr>
          <w:p w14:paraId="0C70FB1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655C4E35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131265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gridSpan w:val="2"/>
            <w:vMerge/>
            <w:shd w:val="clear" w:color="auto" w:fill="auto"/>
            <w:vAlign w:val="center"/>
          </w:tcPr>
          <w:p w14:paraId="75989E5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7AFF351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燃油锅炉房（兆瓦）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2BA38F5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3CBEBF1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C3D2609" w14:textId="77777777">
        <w:trPr>
          <w:cantSplit/>
          <w:trHeight w:val="335"/>
        </w:trPr>
        <w:tc>
          <w:tcPr>
            <w:tcW w:w="337" w:type="pct"/>
          </w:tcPr>
          <w:p w14:paraId="3F3A087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3064BCA4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3A5A48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gridSpan w:val="2"/>
            <w:vMerge/>
            <w:shd w:val="clear" w:color="auto" w:fill="auto"/>
            <w:vAlign w:val="center"/>
          </w:tcPr>
          <w:p w14:paraId="24A513A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6BEEB96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电锅炉房（兆瓦）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404B0A1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19D0042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B3A763B" w14:textId="77777777">
        <w:trPr>
          <w:cantSplit/>
          <w:trHeight w:val="335"/>
        </w:trPr>
        <w:tc>
          <w:tcPr>
            <w:tcW w:w="337" w:type="pct"/>
          </w:tcPr>
          <w:p w14:paraId="30E9127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787742D6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24C0E7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gridSpan w:val="2"/>
            <w:vMerge/>
            <w:shd w:val="clear" w:color="auto" w:fill="auto"/>
            <w:vAlign w:val="center"/>
          </w:tcPr>
          <w:p w14:paraId="0AD4D04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2146880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生物质锅炉房（兆瓦）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29DD981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3521580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1D32A3E" w14:textId="77777777">
        <w:trPr>
          <w:cantSplit/>
          <w:trHeight w:val="335"/>
        </w:trPr>
        <w:tc>
          <w:tcPr>
            <w:tcW w:w="337" w:type="pct"/>
          </w:tcPr>
          <w:p w14:paraId="6CD69B0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00068DCD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67AA9B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热源</w:t>
            </w:r>
          </w:p>
        </w:tc>
        <w:tc>
          <w:tcPr>
            <w:tcW w:w="746" w:type="pct"/>
            <w:gridSpan w:val="2"/>
            <w:vMerge w:val="restart"/>
            <w:shd w:val="clear" w:color="auto" w:fill="auto"/>
            <w:vAlign w:val="center"/>
          </w:tcPr>
          <w:p w14:paraId="7ACEC7A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总供热能力</w:t>
            </w:r>
          </w:p>
        </w:tc>
        <w:tc>
          <w:tcPr>
            <w:tcW w:w="1770" w:type="pct"/>
            <w:shd w:val="clear" w:color="auto" w:fill="auto"/>
            <w:vAlign w:val="center"/>
          </w:tcPr>
          <w:p w14:paraId="69CEFD5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工业余热（兆瓦）</w:t>
            </w:r>
          </w:p>
        </w:tc>
        <w:tc>
          <w:tcPr>
            <w:tcW w:w="746" w:type="pct"/>
            <w:shd w:val="clear" w:color="auto" w:fill="auto"/>
          </w:tcPr>
          <w:p w14:paraId="44D939E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5C8E800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B10F860" w14:textId="77777777">
        <w:trPr>
          <w:cantSplit/>
          <w:trHeight w:val="335"/>
        </w:trPr>
        <w:tc>
          <w:tcPr>
            <w:tcW w:w="337" w:type="pct"/>
          </w:tcPr>
          <w:p w14:paraId="7D087D3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49B88803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746BD9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gridSpan w:val="2"/>
            <w:vMerge/>
            <w:shd w:val="clear" w:color="auto" w:fill="auto"/>
            <w:vAlign w:val="center"/>
          </w:tcPr>
          <w:p w14:paraId="7FE5512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1B664D0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热泵（兆瓦）</w:t>
            </w:r>
          </w:p>
        </w:tc>
        <w:tc>
          <w:tcPr>
            <w:tcW w:w="746" w:type="pct"/>
            <w:shd w:val="clear" w:color="auto" w:fill="auto"/>
          </w:tcPr>
          <w:p w14:paraId="3EA70BD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297E3DA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5ABF33F" w14:textId="77777777">
        <w:trPr>
          <w:cantSplit/>
          <w:trHeight w:val="335"/>
        </w:trPr>
        <w:tc>
          <w:tcPr>
            <w:tcW w:w="337" w:type="pct"/>
          </w:tcPr>
          <w:p w14:paraId="0515759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234DA988" w14:textId="77777777" w:rsidR="00BE700C" w:rsidRDefault="00BE700C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756D814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6" w:type="pct"/>
            <w:gridSpan w:val="2"/>
            <w:vMerge/>
            <w:shd w:val="clear" w:color="auto" w:fill="auto"/>
            <w:vAlign w:val="center"/>
          </w:tcPr>
          <w:p w14:paraId="050637F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770" w:type="pct"/>
            <w:shd w:val="clear" w:color="auto" w:fill="auto"/>
            <w:vAlign w:val="center"/>
          </w:tcPr>
          <w:p w14:paraId="5A9E0C9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其他（兆瓦）（请注明）</w:t>
            </w:r>
          </w:p>
        </w:tc>
        <w:tc>
          <w:tcPr>
            <w:tcW w:w="746" w:type="pct"/>
            <w:shd w:val="clear" w:color="auto" w:fill="auto"/>
          </w:tcPr>
          <w:p w14:paraId="7C5510F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667871A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47ED60F" w14:textId="77777777">
        <w:trPr>
          <w:cantSplit/>
          <w:trHeight w:val="335"/>
        </w:trPr>
        <w:tc>
          <w:tcPr>
            <w:tcW w:w="337" w:type="pct"/>
          </w:tcPr>
          <w:p w14:paraId="209F95D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 w:val="restart"/>
            <w:shd w:val="clear" w:color="auto" w:fill="auto"/>
            <w:vAlign w:val="center"/>
          </w:tcPr>
          <w:p w14:paraId="25447722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热力站</w:t>
            </w:r>
          </w:p>
        </w:tc>
        <w:tc>
          <w:tcPr>
            <w:tcW w:w="2953" w:type="pct"/>
            <w:gridSpan w:val="4"/>
            <w:shd w:val="clear" w:color="auto" w:fill="auto"/>
            <w:vAlign w:val="center"/>
          </w:tcPr>
          <w:p w14:paraId="4E9B09E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热力站总数量（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个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</w:tcPr>
          <w:p w14:paraId="2CD79F6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670A62D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82E552F" w14:textId="77777777">
        <w:trPr>
          <w:cantSplit/>
          <w:trHeight w:val="335"/>
        </w:trPr>
        <w:tc>
          <w:tcPr>
            <w:tcW w:w="337" w:type="pct"/>
          </w:tcPr>
          <w:p w14:paraId="60E6ABE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0C5DAE7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953" w:type="pct"/>
            <w:gridSpan w:val="4"/>
            <w:shd w:val="clear" w:color="auto" w:fill="auto"/>
            <w:vAlign w:val="center"/>
          </w:tcPr>
          <w:p w14:paraId="00F9B94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其中无人值守热力站数量（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个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746" w:type="pct"/>
            <w:shd w:val="clear" w:color="auto" w:fill="auto"/>
          </w:tcPr>
          <w:p w14:paraId="0745DAA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1DE1BD7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9F3C7BE" w14:textId="77777777">
        <w:trPr>
          <w:cantSplit/>
          <w:trHeight w:val="335"/>
        </w:trPr>
        <w:tc>
          <w:tcPr>
            <w:tcW w:w="337" w:type="pct"/>
          </w:tcPr>
          <w:p w14:paraId="2486D13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vMerge/>
            <w:shd w:val="clear" w:color="auto" w:fill="auto"/>
            <w:vAlign w:val="center"/>
          </w:tcPr>
          <w:p w14:paraId="6314104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953" w:type="pct"/>
            <w:gridSpan w:val="4"/>
            <w:shd w:val="clear" w:color="auto" w:fill="auto"/>
            <w:vAlign w:val="center"/>
          </w:tcPr>
          <w:p w14:paraId="13C0641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其中楼宇热力站数量（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个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46" w:type="pct"/>
            <w:shd w:val="clear" w:color="auto" w:fill="auto"/>
          </w:tcPr>
          <w:p w14:paraId="56CC44A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92" w:type="pct"/>
            <w:shd w:val="clear" w:color="auto" w:fill="auto"/>
          </w:tcPr>
          <w:p w14:paraId="7571CDD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p w14:paraId="084294E0" w14:textId="77777777" w:rsidR="00BE700C" w:rsidRDefault="00BE700C">
      <w:pPr>
        <w:rPr>
          <w:rFonts w:eastAsia="MS Mincho"/>
        </w:rPr>
      </w:pPr>
    </w:p>
    <w:p w14:paraId="7D560879" w14:textId="77777777" w:rsidR="00BE700C" w:rsidRDefault="00000000">
      <w:pPr>
        <w:pStyle w:val="3"/>
        <w:ind w:firstLine="402"/>
      </w:pPr>
      <w:r>
        <w:rPr>
          <w:rFonts w:hint="eastAsia"/>
        </w:rPr>
        <w:t>2-</w:t>
      </w:r>
      <w:r>
        <w:t>1</w:t>
      </w:r>
      <w:r>
        <w:rPr>
          <w:rFonts w:hint="eastAsia"/>
        </w:rPr>
        <w:t>-</w:t>
      </w:r>
      <w:r>
        <w:t>2</w:t>
      </w:r>
      <w:r>
        <w:rPr>
          <w:rStyle w:val="20"/>
          <w:rFonts w:hint="eastAsia"/>
          <w:b/>
          <w:bCs/>
        </w:rPr>
        <w:t>区域锅炉房供热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73"/>
        <w:gridCol w:w="1056"/>
        <w:gridCol w:w="1102"/>
        <w:gridCol w:w="1386"/>
        <w:gridCol w:w="4092"/>
        <w:gridCol w:w="993"/>
        <w:gridCol w:w="954"/>
      </w:tblGrid>
      <w:tr w:rsidR="00BE700C" w14:paraId="0BFB4093" w14:textId="77777777">
        <w:trPr>
          <w:cantSplit/>
          <w:trHeight w:val="335"/>
        </w:trPr>
        <w:tc>
          <w:tcPr>
            <w:tcW w:w="417" w:type="pct"/>
            <w:shd w:val="clear" w:color="auto" w:fill="C6D9F1"/>
            <w:vAlign w:val="center"/>
          </w:tcPr>
          <w:p w14:paraId="68900583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bookmarkStart w:id="3" w:name="_Hlk3986132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3651" w:type="pct"/>
            <w:gridSpan w:val="4"/>
            <w:shd w:val="clear" w:color="auto" w:fill="C6D9F1"/>
            <w:vAlign w:val="center"/>
          </w:tcPr>
          <w:p w14:paraId="783060A8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75" w:type="pct"/>
            <w:shd w:val="clear" w:color="auto" w:fill="C6D9F1"/>
            <w:vAlign w:val="center"/>
          </w:tcPr>
          <w:p w14:paraId="72F906B6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56" w:type="pct"/>
            <w:shd w:val="clear" w:color="auto" w:fill="C6D9F1"/>
            <w:vAlign w:val="center"/>
          </w:tcPr>
          <w:p w14:paraId="568373B8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238645ED" w14:textId="77777777">
        <w:trPr>
          <w:cantSplit/>
          <w:trHeight w:val="335"/>
        </w:trPr>
        <w:tc>
          <w:tcPr>
            <w:tcW w:w="417" w:type="pct"/>
          </w:tcPr>
          <w:p w14:paraId="40E8FC0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651" w:type="pct"/>
            <w:gridSpan w:val="4"/>
            <w:shd w:val="clear" w:color="auto" w:fill="auto"/>
            <w:vAlign w:val="center"/>
          </w:tcPr>
          <w:p w14:paraId="4518797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5" w:type="pct"/>
            <w:shd w:val="clear" w:color="auto" w:fill="auto"/>
          </w:tcPr>
          <w:p w14:paraId="56F8D8E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23A59D0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82267D2" w14:textId="77777777">
        <w:trPr>
          <w:cantSplit/>
          <w:trHeight w:val="335"/>
        </w:trPr>
        <w:tc>
          <w:tcPr>
            <w:tcW w:w="417" w:type="pct"/>
          </w:tcPr>
          <w:p w14:paraId="71355EE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651" w:type="pct"/>
            <w:gridSpan w:val="4"/>
            <w:shd w:val="clear" w:color="auto" w:fill="auto"/>
            <w:vAlign w:val="center"/>
          </w:tcPr>
          <w:p w14:paraId="27869A8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其中可再生能源供热面积（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5" w:type="pct"/>
            <w:shd w:val="clear" w:color="auto" w:fill="auto"/>
          </w:tcPr>
          <w:p w14:paraId="71E352B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38E8DAE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E73A594" w14:textId="77777777">
        <w:trPr>
          <w:cantSplit/>
          <w:trHeight w:val="335"/>
        </w:trPr>
        <w:tc>
          <w:tcPr>
            <w:tcW w:w="417" w:type="pct"/>
          </w:tcPr>
          <w:p w14:paraId="3AF5BAF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651" w:type="pct"/>
            <w:gridSpan w:val="4"/>
            <w:shd w:val="clear" w:color="auto" w:fill="auto"/>
            <w:vAlign w:val="center"/>
          </w:tcPr>
          <w:p w14:paraId="0012106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总供热能力（兆瓦）</w:t>
            </w:r>
          </w:p>
        </w:tc>
        <w:tc>
          <w:tcPr>
            <w:tcW w:w="475" w:type="pct"/>
            <w:shd w:val="clear" w:color="auto" w:fill="auto"/>
          </w:tcPr>
          <w:p w14:paraId="500C69F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07499F5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7D41FBB" w14:textId="77777777">
        <w:trPr>
          <w:cantSplit/>
          <w:trHeight w:val="335"/>
        </w:trPr>
        <w:tc>
          <w:tcPr>
            <w:tcW w:w="417" w:type="pct"/>
          </w:tcPr>
          <w:p w14:paraId="25A3DCB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 w:val="restart"/>
            <w:shd w:val="clear" w:color="auto" w:fill="auto"/>
            <w:vAlign w:val="center"/>
          </w:tcPr>
          <w:p w14:paraId="1A57D418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热水供热能力</w:t>
            </w:r>
          </w:p>
        </w:tc>
        <w:tc>
          <w:tcPr>
            <w:tcW w:w="527" w:type="pct"/>
            <w:vMerge w:val="restart"/>
            <w:shd w:val="clear" w:color="auto" w:fill="auto"/>
            <w:vAlign w:val="center"/>
          </w:tcPr>
          <w:p w14:paraId="36704E3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锅炉房</w:t>
            </w:r>
          </w:p>
        </w:tc>
        <w:tc>
          <w:tcPr>
            <w:tcW w:w="663" w:type="pct"/>
            <w:vMerge w:val="restart"/>
            <w:shd w:val="clear" w:color="auto" w:fill="auto"/>
            <w:vAlign w:val="center"/>
          </w:tcPr>
          <w:p w14:paraId="0D76A33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总供热能力</w:t>
            </w:r>
          </w:p>
        </w:tc>
        <w:tc>
          <w:tcPr>
            <w:tcW w:w="1957" w:type="pct"/>
            <w:shd w:val="clear" w:color="auto" w:fill="auto"/>
            <w:vAlign w:val="center"/>
          </w:tcPr>
          <w:p w14:paraId="1B5FACF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燃煤锅炉房（兆瓦）</w:t>
            </w:r>
          </w:p>
        </w:tc>
        <w:tc>
          <w:tcPr>
            <w:tcW w:w="475" w:type="pct"/>
            <w:shd w:val="clear" w:color="auto" w:fill="auto"/>
          </w:tcPr>
          <w:p w14:paraId="407BB74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653405E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87D67C6" w14:textId="77777777">
        <w:trPr>
          <w:cantSplit/>
          <w:trHeight w:val="335"/>
        </w:trPr>
        <w:tc>
          <w:tcPr>
            <w:tcW w:w="417" w:type="pct"/>
          </w:tcPr>
          <w:p w14:paraId="3FD1F91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754E9F8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644A0D2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</w:tcPr>
          <w:p w14:paraId="07E668C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2D4F7B0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燃气锅炉房（兆瓦）</w:t>
            </w:r>
          </w:p>
        </w:tc>
        <w:tc>
          <w:tcPr>
            <w:tcW w:w="475" w:type="pct"/>
            <w:shd w:val="clear" w:color="auto" w:fill="auto"/>
          </w:tcPr>
          <w:p w14:paraId="5D30A83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2EB247E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BDAE090" w14:textId="77777777">
        <w:trPr>
          <w:cantSplit/>
          <w:trHeight w:val="335"/>
        </w:trPr>
        <w:tc>
          <w:tcPr>
            <w:tcW w:w="417" w:type="pct"/>
          </w:tcPr>
          <w:p w14:paraId="4E02DE4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5F15872E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57EFDD8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</w:tcPr>
          <w:p w14:paraId="2813755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0D8A566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燃油锅炉房（兆瓦）</w:t>
            </w:r>
          </w:p>
        </w:tc>
        <w:tc>
          <w:tcPr>
            <w:tcW w:w="475" w:type="pct"/>
            <w:shd w:val="clear" w:color="auto" w:fill="auto"/>
          </w:tcPr>
          <w:p w14:paraId="0F20F97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7F10355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5894848" w14:textId="77777777">
        <w:trPr>
          <w:cantSplit/>
          <w:trHeight w:val="335"/>
        </w:trPr>
        <w:tc>
          <w:tcPr>
            <w:tcW w:w="417" w:type="pct"/>
          </w:tcPr>
          <w:p w14:paraId="06E5B05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34AA735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0A16940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</w:tcPr>
          <w:p w14:paraId="1F3909A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6A3478A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电锅炉房（兆瓦）</w:t>
            </w:r>
          </w:p>
        </w:tc>
        <w:tc>
          <w:tcPr>
            <w:tcW w:w="475" w:type="pct"/>
            <w:shd w:val="clear" w:color="auto" w:fill="auto"/>
          </w:tcPr>
          <w:p w14:paraId="7A066E5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63C41C9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D16214A" w14:textId="77777777">
        <w:trPr>
          <w:cantSplit/>
          <w:trHeight w:val="335"/>
        </w:trPr>
        <w:tc>
          <w:tcPr>
            <w:tcW w:w="417" w:type="pct"/>
          </w:tcPr>
          <w:p w14:paraId="2EA6EF4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5536AA8C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2D398D5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</w:tcPr>
          <w:p w14:paraId="13EFD2D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7279521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生物质锅炉房（兆瓦）</w:t>
            </w:r>
          </w:p>
        </w:tc>
        <w:tc>
          <w:tcPr>
            <w:tcW w:w="475" w:type="pct"/>
            <w:shd w:val="clear" w:color="auto" w:fill="auto"/>
          </w:tcPr>
          <w:p w14:paraId="334EDBC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735132C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F5CD0E0" w14:textId="77777777">
        <w:trPr>
          <w:cantSplit/>
          <w:trHeight w:val="335"/>
        </w:trPr>
        <w:tc>
          <w:tcPr>
            <w:tcW w:w="417" w:type="pct"/>
          </w:tcPr>
          <w:p w14:paraId="2507C67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365567A6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 w:val="restart"/>
            <w:shd w:val="clear" w:color="auto" w:fill="auto"/>
            <w:vAlign w:val="center"/>
          </w:tcPr>
          <w:p w14:paraId="0576096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其他热源</w:t>
            </w:r>
          </w:p>
        </w:tc>
        <w:tc>
          <w:tcPr>
            <w:tcW w:w="663" w:type="pct"/>
            <w:vMerge w:val="restart"/>
            <w:shd w:val="clear" w:color="auto" w:fill="auto"/>
            <w:vAlign w:val="center"/>
          </w:tcPr>
          <w:p w14:paraId="1C543DF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总供热能力</w:t>
            </w:r>
          </w:p>
        </w:tc>
        <w:tc>
          <w:tcPr>
            <w:tcW w:w="1957" w:type="pct"/>
            <w:shd w:val="clear" w:color="auto" w:fill="auto"/>
            <w:vAlign w:val="center"/>
          </w:tcPr>
          <w:p w14:paraId="66D9FC6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工业余热（兆瓦）</w:t>
            </w:r>
          </w:p>
        </w:tc>
        <w:tc>
          <w:tcPr>
            <w:tcW w:w="475" w:type="pct"/>
            <w:shd w:val="clear" w:color="auto" w:fill="auto"/>
          </w:tcPr>
          <w:p w14:paraId="53B3F24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39633E6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2E0494E" w14:textId="77777777">
        <w:trPr>
          <w:cantSplit/>
          <w:trHeight w:val="335"/>
        </w:trPr>
        <w:tc>
          <w:tcPr>
            <w:tcW w:w="417" w:type="pct"/>
          </w:tcPr>
          <w:p w14:paraId="16C5FFB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44EFB6E5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3B48377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</w:tcPr>
          <w:p w14:paraId="5C85E7D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181C01B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热泵（兆瓦）</w:t>
            </w:r>
          </w:p>
        </w:tc>
        <w:tc>
          <w:tcPr>
            <w:tcW w:w="475" w:type="pct"/>
            <w:shd w:val="clear" w:color="auto" w:fill="auto"/>
          </w:tcPr>
          <w:p w14:paraId="057B995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71B549E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77D5B73" w14:textId="77777777">
        <w:trPr>
          <w:cantSplit/>
          <w:trHeight w:val="335"/>
        </w:trPr>
        <w:tc>
          <w:tcPr>
            <w:tcW w:w="417" w:type="pct"/>
          </w:tcPr>
          <w:p w14:paraId="016905E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3513930F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4AFD65C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</w:tcPr>
          <w:p w14:paraId="7635E1D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0C25B7C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其他（兆瓦）（请注明）</w:t>
            </w:r>
          </w:p>
        </w:tc>
        <w:tc>
          <w:tcPr>
            <w:tcW w:w="475" w:type="pct"/>
            <w:shd w:val="clear" w:color="auto" w:fill="auto"/>
          </w:tcPr>
          <w:p w14:paraId="1E08B3B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4EE2A26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CE52D95" w14:textId="77777777">
        <w:trPr>
          <w:cantSplit/>
          <w:trHeight w:val="335"/>
        </w:trPr>
        <w:tc>
          <w:tcPr>
            <w:tcW w:w="417" w:type="pct"/>
          </w:tcPr>
          <w:p w14:paraId="4F2A4BA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 w:val="restart"/>
            <w:shd w:val="clear" w:color="auto" w:fill="auto"/>
            <w:vAlign w:val="center"/>
          </w:tcPr>
          <w:p w14:paraId="24A52FB2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蒸汽供热能力</w:t>
            </w:r>
          </w:p>
        </w:tc>
        <w:tc>
          <w:tcPr>
            <w:tcW w:w="527" w:type="pct"/>
            <w:vMerge w:val="restart"/>
            <w:shd w:val="clear" w:color="auto" w:fill="auto"/>
            <w:vAlign w:val="center"/>
          </w:tcPr>
          <w:p w14:paraId="702373F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锅炉房</w:t>
            </w:r>
          </w:p>
        </w:tc>
        <w:tc>
          <w:tcPr>
            <w:tcW w:w="663" w:type="pct"/>
            <w:vMerge w:val="restart"/>
            <w:shd w:val="clear" w:color="auto" w:fill="auto"/>
            <w:vAlign w:val="center"/>
          </w:tcPr>
          <w:p w14:paraId="1B249C5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总供热能力</w:t>
            </w:r>
          </w:p>
        </w:tc>
        <w:tc>
          <w:tcPr>
            <w:tcW w:w="1957" w:type="pct"/>
            <w:shd w:val="clear" w:color="auto" w:fill="auto"/>
            <w:vAlign w:val="center"/>
          </w:tcPr>
          <w:p w14:paraId="668E150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燃煤锅炉房（兆瓦）</w:t>
            </w:r>
          </w:p>
        </w:tc>
        <w:tc>
          <w:tcPr>
            <w:tcW w:w="475" w:type="pct"/>
            <w:shd w:val="clear" w:color="auto" w:fill="auto"/>
          </w:tcPr>
          <w:p w14:paraId="73C8ED6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7E48760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C3AEF35" w14:textId="77777777">
        <w:trPr>
          <w:cantSplit/>
          <w:trHeight w:val="335"/>
        </w:trPr>
        <w:tc>
          <w:tcPr>
            <w:tcW w:w="417" w:type="pct"/>
          </w:tcPr>
          <w:p w14:paraId="3F127FC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43BCB62E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39A5E81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</w:tcPr>
          <w:p w14:paraId="2CC58AF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317183B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燃气锅炉房（兆瓦）</w:t>
            </w:r>
          </w:p>
        </w:tc>
        <w:tc>
          <w:tcPr>
            <w:tcW w:w="475" w:type="pct"/>
            <w:shd w:val="clear" w:color="auto" w:fill="auto"/>
          </w:tcPr>
          <w:p w14:paraId="6AD7F19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795BA7A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8150051" w14:textId="77777777">
        <w:trPr>
          <w:cantSplit/>
          <w:trHeight w:val="335"/>
        </w:trPr>
        <w:tc>
          <w:tcPr>
            <w:tcW w:w="417" w:type="pct"/>
          </w:tcPr>
          <w:p w14:paraId="0BF799C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34D217E4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7AEB680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</w:tcPr>
          <w:p w14:paraId="3403E64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14A73D0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燃油锅炉房（兆瓦）</w:t>
            </w:r>
          </w:p>
        </w:tc>
        <w:tc>
          <w:tcPr>
            <w:tcW w:w="475" w:type="pct"/>
            <w:shd w:val="clear" w:color="auto" w:fill="auto"/>
          </w:tcPr>
          <w:p w14:paraId="6EDD886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43C6436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3B056F4" w14:textId="77777777">
        <w:trPr>
          <w:cantSplit/>
          <w:trHeight w:val="335"/>
        </w:trPr>
        <w:tc>
          <w:tcPr>
            <w:tcW w:w="417" w:type="pct"/>
          </w:tcPr>
          <w:p w14:paraId="48B9EFD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20336287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6E5790D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</w:tcPr>
          <w:p w14:paraId="305C39A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5D1BD83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电锅炉房（兆瓦）</w:t>
            </w:r>
          </w:p>
        </w:tc>
        <w:tc>
          <w:tcPr>
            <w:tcW w:w="475" w:type="pct"/>
            <w:shd w:val="clear" w:color="auto" w:fill="auto"/>
          </w:tcPr>
          <w:p w14:paraId="1043749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06DC122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88115B8" w14:textId="77777777">
        <w:trPr>
          <w:cantSplit/>
          <w:trHeight w:val="335"/>
        </w:trPr>
        <w:tc>
          <w:tcPr>
            <w:tcW w:w="417" w:type="pct"/>
          </w:tcPr>
          <w:p w14:paraId="5F0495B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4DF1A8B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 w:val="restart"/>
            <w:shd w:val="clear" w:color="auto" w:fill="auto"/>
            <w:vAlign w:val="center"/>
          </w:tcPr>
          <w:p w14:paraId="4AE13BC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其他热源</w:t>
            </w:r>
          </w:p>
        </w:tc>
        <w:tc>
          <w:tcPr>
            <w:tcW w:w="663" w:type="pct"/>
            <w:vMerge w:val="restart"/>
            <w:shd w:val="clear" w:color="auto" w:fill="auto"/>
            <w:vAlign w:val="center"/>
          </w:tcPr>
          <w:p w14:paraId="3DBF4B5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总供热能力</w:t>
            </w:r>
          </w:p>
        </w:tc>
        <w:tc>
          <w:tcPr>
            <w:tcW w:w="1957" w:type="pct"/>
            <w:shd w:val="clear" w:color="auto" w:fill="auto"/>
            <w:vAlign w:val="center"/>
          </w:tcPr>
          <w:p w14:paraId="6EB905D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工业余热（兆瓦）</w:t>
            </w:r>
          </w:p>
        </w:tc>
        <w:tc>
          <w:tcPr>
            <w:tcW w:w="475" w:type="pct"/>
            <w:shd w:val="clear" w:color="auto" w:fill="auto"/>
          </w:tcPr>
          <w:p w14:paraId="4B22EC4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15CEC5A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5819910" w14:textId="77777777">
        <w:trPr>
          <w:cantSplit/>
          <w:trHeight w:val="335"/>
        </w:trPr>
        <w:tc>
          <w:tcPr>
            <w:tcW w:w="417" w:type="pct"/>
          </w:tcPr>
          <w:p w14:paraId="4B2B185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4F50F1E2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6F5C3AB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3" w:type="pct"/>
            <w:vMerge/>
            <w:shd w:val="clear" w:color="auto" w:fill="auto"/>
            <w:vAlign w:val="center"/>
          </w:tcPr>
          <w:p w14:paraId="4046B4D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7" w:type="pct"/>
            <w:shd w:val="clear" w:color="auto" w:fill="auto"/>
            <w:vAlign w:val="center"/>
          </w:tcPr>
          <w:p w14:paraId="73935A1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其他（兆瓦）（请注明）</w:t>
            </w:r>
          </w:p>
        </w:tc>
        <w:tc>
          <w:tcPr>
            <w:tcW w:w="475" w:type="pct"/>
            <w:shd w:val="clear" w:color="auto" w:fill="auto"/>
          </w:tcPr>
          <w:p w14:paraId="76F5007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301FF83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5681CFD" w14:textId="77777777">
        <w:trPr>
          <w:cantSplit/>
          <w:trHeight w:val="335"/>
        </w:trPr>
        <w:tc>
          <w:tcPr>
            <w:tcW w:w="417" w:type="pct"/>
          </w:tcPr>
          <w:p w14:paraId="67D9E12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 w:val="restart"/>
            <w:shd w:val="clear" w:color="auto" w:fill="auto"/>
            <w:vAlign w:val="center"/>
          </w:tcPr>
          <w:p w14:paraId="2C9FE6BE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热力站</w:t>
            </w:r>
          </w:p>
        </w:tc>
        <w:tc>
          <w:tcPr>
            <w:tcW w:w="3147" w:type="pct"/>
            <w:gridSpan w:val="3"/>
            <w:shd w:val="clear" w:color="auto" w:fill="auto"/>
            <w:vAlign w:val="center"/>
          </w:tcPr>
          <w:p w14:paraId="0D63E2B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热力站总数量（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个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5" w:type="pct"/>
            <w:shd w:val="clear" w:color="auto" w:fill="auto"/>
          </w:tcPr>
          <w:p w14:paraId="4BFE2CB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71069AA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2829374" w14:textId="77777777">
        <w:trPr>
          <w:cantSplit/>
          <w:trHeight w:val="335"/>
        </w:trPr>
        <w:tc>
          <w:tcPr>
            <w:tcW w:w="417" w:type="pct"/>
          </w:tcPr>
          <w:p w14:paraId="262CD66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212AD623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147" w:type="pct"/>
            <w:gridSpan w:val="3"/>
            <w:shd w:val="clear" w:color="auto" w:fill="auto"/>
            <w:vAlign w:val="center"/>
          </w:tcPr>
          <w:p w14:paraId="0365BB9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其中无人值守热力站数量（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个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5" w:type="pct"/>
            <w:shd w:val="clear" w:color="auto" w:fill="auto"/>
          </w:tcPr>
          <w:p w14:paraId="70DA05D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771DEFB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539DFEC" w14:textId="77777777">
        <w:trPr>
          <w:cantSplit/>
          <w:trHeight w:val="335"/>
        </w:trPr>
        <w:tc>
          <w:tcPr>
            <w:tcW w:w="417" w:type="pct"/>
          </w:tcPr>
          <w:p w14:paraId="765F9DB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05" w:type="pct"/>
            <w:vMerge/>
            <w:shd w:val="clear" w:color="auto" w:fill="auto"/>
            <w:vAlign w:val="center"/>
          </w:tcPr>
          <w:p w14:paraId="4D3311E8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147" w:type="pct"/>
            <w:gridSpan w:val="3"/>
            <w:shd w:val="clear" w:color="auto" w:fill="auto"/>
            <w:vAlign w:val="center"/>
          </w:tcPr>
          <w:p w14:paraId="3B42DE9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其中楼宇热力站数量（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个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5" w:type="pct"/>
            <w:shd w:val="clear" w:color="auto" w:fill="auto"/>
          </w:tcPr>
          <w:p w14:paraId="0F62945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6" w:type="pct"/>
            <w:shd w:val="clear" w:color="auto" w:fill="auto"/>
          </w:tcPr>
          <w:p w14:paraId="53E076C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bookmarkEnd w:id="3"/>
    <w:p w14:paraId="785057F1" w14:textId="77777777" w:rsidR="00BE700C" w:rsidRDefault="00000000">
      <w:pPr>
        <w:pStyle w:val="3"/>
        <w:ind w:firstLine="402"/>
      </w:pPr>
      <w:r>
        <w:t>2-1-3</w:t>
      </w:r>
      <w:r>
        <w:rPr>
          <w:rFonts w:hint="eastAsia"/>
        </w:rPr>
        <w:t>蓄热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47"/>
        <w:gridCol w:w="991"/>
        <w:gridCol w:w="6665"/>
        <w:gridCol w:w="993"/>
        <w:gridCol w:w="960"/>
      </w:tblGrid>
      <w:tr w:rsidR="00BE700C" w14:paraId="30C4F691" w14:textId="77777777">
        <w:trPr>
          <w:cantSplit/>
          <w:trHeight w:val="335"/>
        </w:trPr>
        <w:tc>
          <w:tcPr>
            <w:tcW w:w="405" w:type="pct"/>
            <w:shd w:val="clear" w:color="auto" w:fill="C6D9F1"/>
            <w:vAlign w:val="center"/>
          </w:tcPr>
          <w:p w14:paraId="3D4AB861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3661" w:type="pct"/>
            <w:gridSpan w:val="2"/>
            <w:shd w:val="clear" w:color="auto" w:fill="C6D9F1"/>
            <w:vAlign w:val="center"/>
          </w:tcPr>
          <w:p w14:paraId="76903694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75" w:type="pct"/>
            <w:shd w:val="clear" w:color="auto" w:fill="C6D9F1"/>
            <w:vAlign w:val="center"/>
          </w:tcPr>
          <w:p w14:paraId="158AC7B3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59" w:type="pct"/>
            <w:shd w:val="clear" w:color="auto" w:fill="C6D9F1"/>
            <w:vAlign w:val="center"/>
          </w:tcPr>
          <w:p w14:paraId="081BE24A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31167AC4" w14:textId="77777777">
        <w:trPr>
          <w:cantSplit/>
          <w:trHeight w:val="335"/>
        </w:trPr>
        <w:tc>
          <w:tcPr>
            <w:tcW w:w="405" w:type="pct"/>
          </w:tcPr>
          <w:p w14:paraId="0F33EFA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vMerge w:val="restart"/>
            <w:shd w:val="clear" w:color="auto" w:fill="auto"/>
            <w:vAlign w:val="center"/>
          </w:tcPr>
          <w:p w14:paraId="567E488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总蓄热能力</w:t>
            </w:r>
          </w:p>
        </w:tc>
        <w:tc>
          <w:tcPr>
            <w:tcW w:w="3187" w:type="pct"/>
            <w:shd w:val="clear" w:color="auto" w:fill="auto"/>
            <w:vAlign w:val="center"/>
          </w:tcPr>
          <w:p w14:paraId="45B1B2A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总蓄热体积（立方米）</w:t>
            </w:r>
          </w:p>
        </w:tc>
        <w:tc>
          <w:tcPr>
            <w:tcW w:w="475" w:type="pct"/>
            <w:shd w:val="clear" w:color="auto" w:fill="auto"/>
          </w:tcPr>
          <w:p w14:paraId="4D20307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9" w:type="pct"/>
            <w:shd w:val="clear" w:color="auto" w:fill="auto"/>
          </w:tcPr>
          <w:p w14:paraId="66F0707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CB8E5D6" w14:textId="77777777">
        <w:trPr>
          <w:cantSplit/>
          <w:trHeight w:val="335"/>
        </w:trPr>
        <w:tc>
          <w:tcPr>
            <w:tcW w:w="405" w:type="pct"/>
          </w:tcPr>
          <w:p w14:paraId="4670714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vMerge/>
            <w:shd w:val="clear" w:color="auto" w:fill="auto"/>
            <w:vAlign w:val="center"/>
          </w:tcPr>
          <w:p w14:paraId="62B6232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187" w:type="pct"/>
            <w:shd w:val="clear" w:color="auto" w:fill="auto"/>
            <w:vAlign w:val="center"/>
          </w:tcPr>
          <w:p w14:paraId="006F8D2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总蓄热能力（兆瓦）</w:t>
            </w:r>
          </w:p>
        </w:tc>
        <w:tc>
          <w:tcPr>
            <w:tcW w:w="475" w:type="pct"/>
            <w:shd w:val="clear" w:color="auto" w:fill="auto"/>
          </w:tcPr>
          <w:p w14:paraId="5285C51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9" w:type="pct"/>
            <w:shd w:val="clear" w:color="auto" w:fill="auto"/>
          </w:tcPr>
          <w:p w14:paraId="70E5D8B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D17E257" w14:textId="77777777">
        <w:trPr>
          <w:cantSplit/>
          <w:trHeight w:val="335"/>
        </w:trPr>
        <w:tc>
          <w:tcPr>
            <w:tcW w:w="405" w:type="pct"/>
          </w:tcPr>
          <w:p w14:paraId="1C56237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vMerge/>
            <w:shd w:val="clear" w:color="auto" w:fill="auto"/>
            <w:vAlign w:val="center"/>
          </w:tcPr>
          <w:p w14:paraId="2F9BC5E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187" w:type="pct"/>
            <w:shd w:val="clear" w:color="auto" w:fill="auto"/>
            <w:vAlign w:val="center"/>
          </w:tcPr>
          <w:p w14:paraId="06040CC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总供热功率（兆瓦）</w:t>
            </w:r>
          </w:p>
        </w:tc>
        <w:tc>
          <w:tcPr>
            <w:tcW w:w="475" w:type="pct"/>
            <w:shd w:val="clear" w:color="auto" w:fill="auto"/>
          </w:tcPr>
          <w:p w14:paraId="646C052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9" w:type="pct"/>
            <w:shd w:val="clear" w:color="auto" w:fill="auto"/>
          </w:tcPr>
          <w:p w14:paraId="1F0EFD4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77CED13" w14:textId="77777777">
        <w:trPr>
          <w:cantSplit/>
          <w:trHeight w:val="335"/>
        </w:trPr>
        <w:tc>
          <w:tcPr>
            <w:tcW w:w="405" w:type="pct"/>
          </w:tcPr>
          <w:p w14:paraId="3852F10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74" w:type="pct"/>
            <w:vMerge/>
            <w:shd w:val="clear" w:color="auto" w:fill="auto"/>
            <w:vAlign w:val="center"/>
          </w:tcPr>
          <w:p w14:paraId="60F4A58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187" w:type="pct"/>
            <w:shd w:val="clear" w:color="auto" w:fill="auto"/>
            <w:vAlign w:val="center"/>
          </w:tcPr>
          <w:p w14:paraId="24800B8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蓄热装置数量（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个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5" w:type="pct"/>
            <w:shd w:val="clear" w:color="auto" w:fill="auto"/>
          </w:tcPr>
          <w:p w14:paraId="5F473D2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9" w:type="pct"/>
            <w:shd w:val="clear" w:color="auto" w:fill="auto"/>
          </w:tcPr>
          <w:p w14:paraId="4B026F8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5D4E21" w14:paraId="4BA4BD93" w14:textId="77777777" w:rsidTr="005D4E21">
        <w:trPr>
          <w:cantSplit/>
          <w:trHeight w:val="335"/>
        </w:trPr>
        <w:tc>
          <w:tcPr>
            <w:tcW w:w="405" w:type="pct"/>
          </w:tcPr>
          <w:p w14:paraId="4E9FCEBD" w14:textId="77777777" w:rsidR="005D4E21" w:rsidRDefault="005D4E21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661" w:type="pct"/>
            <w:gridSpan w:val="2"/>
            <w:shd w:val="clear" w:color="auto" w:fill="auto"/>
            <w:vAlign w:val="center"/>
          </w:tcPr>
          <w:p w14:paraId="63CB0485" w14:textId="77777777" w:rsidR="005D4E21" w:rsidRDefault="005D4E21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总储水能力（立方米）</w:t>
            </w:r>
          </w:p>
        </w:tc>
        <w:tc>
          <w:tcPr>
            <w:tcW w:w="475" w:type="pct"/>
            <w:shd w:val="clear" w:color="auto" w:fill="auto"/>
          </w:tcPr>
          <w:p w14:paraId="7E7956AD" w14:textId="77777777" w:rsidR="005D4E21" w:rsidRDefault="005D4E21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9" w:type="pct"/>
            <w:shd w:val="clear" w:color="auto" w:fill="auto"/>
          </w:tcPr>
          <w:p w14:paraId="0FFF2E6D" w14:textId="77777777" w:rsidR="005D4E21" w:rsidRDefault="005D4E21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p w14:paraId="0A09902A" w14:textId="77777777" w:rsidR="00BE700C" w:rsidRDefault="00BE700C">
      <w:pPr>
        <w:rPr>
          <w:lang w:eastAsia="zh-CN"/>
        </w:rPr>
      </w:pPr>
    </w:p>
    <w:p w14:paraId="2BEC53FB" w14:textId="77777777" w:rsidR="00BE700C" w:rsidRDefault="00000000">
      <w:pPr>
        <w:pStyle w:val="2"/>
        <w:spacing w:before="156" w:after="156"/>
        <w:rPr>
          <w:lang w:eastAsia="zh-CN"/>
        </w:rPr>
      </w:pPr>
      <w:r>
        <w:rPr>
          <w:rFonts w:hint="eastAsia"/>
          <w:lang w:eastAsia="zh-CN"/>
        </w:rPr>
        <w:t>2-</w:t>
      </w:r>
      <w:r>
        <w:rPr>
          <w:lang w:eastAsia="zh-CN"/>
        </w:rPr>
        <w:t>2</w:t>
      </w:r>
      <w:r>
        <w:rPr>
          <w:rFonts w:hint="eastAsia"/>
          <w:lang w:eastAsia="zh-CN"/>
        </w:rPr>
        <w:t>热网</w:t>
      </w:r>
      <w:r>
        <w:rPr>
          <w:rFonts w:hint="eastAsia"/>
          <w:lang w:eastAsia="zh-CN"/>
        </w:rPr>
        <w:t xml:space="preserve"> 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63"/>
        <w:gridCol w:w="1826"/>
        <w:gridCol w:w="1416"/>
        <w:gridCol w:w="4396"/>
        <w:gridCol w:w="993"/>
        <w:gridCol w:w="962"/>
      </w:tblGrid>
      <w:tr w:rsidR="00BE700C" w14:paraId="1CB13494" w14:textId="77777777">
        <w:trPr>
          <w:cantSplit/>
          <w:trHeight w:val="335"/>
        </w:trPr>
        <w:tc>
          <w:tcPr>
            <w:tcW w:w="413" w:type="pct"/>
            <w:shd w:val="clear" w:color="auto" w:fill="C6D9F1"/>
            <w:vAlign w:val="center"/>
          </w:tcPr>
          <w:p w14:paraId="245E8AEB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3652" w:type="pct"/>
            <w:gridSpan w:val="3"/>
            <w:shd w:val="clear" w:color="auto" w:fill="C6D9F1"/>
            <w:vAlign w:val="center"/>
          </w:tcPr>
          <w:p w14:paraId="5A041ED4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75" w:type="pct"/>
            <w:shd w:val="clear" w:color="auto" w:fill="C6D9F1"/>
            <w:vAlign w:val="center"/>
          </w:tcPr>
          <w:p w14:paraId="6B1F9377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60" w:type="pct"/>
            <w:shd w:val="clear" w:color="auto" w:fill="C6D9F1"/>
            <w:vAlign w:val="center"/>
          </w:tcPr>
          <w:p w14:paraId="35691E03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23F0E4E3" w14:textId="77777777">
        <w:trPr>
          <w:cantSplit/>
          <w:trHeight w:val="335"/>
        </w:trPr>
        <w:tc>
          <w:tcPr>
            <w:tcW w:w="413" w:type="pct"/>
          </w:tcPr>
          <w:p w14:paraId="553AE34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 w:val="restart"/>
            <w:shd w:val="clear" w:color="auto" w:fill="auto"/>
            <w:vAlign w:val="center"/>
          </w:tcPr>
          <w:p w14:paraId="4F2E595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一级供热管网</w:t>
            </w:r>
          </w:p>
        </w:tc>
        <w:tc>
          <w:tcPr>
            <w:tcW w:w="2779" w:type="pct"/>
            <w:gridSpan w:val="2"/>
            <w:shd w:val="clear" w:color="auto" w:fill="auto"/>
            <w:vAlign w:val="center"/>
          </w:tcPr>
          <w:p w14:paraId="40260EB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总长度（公里）</w:t>
            </w:r>
          </w:p>
        </w:tc>
        <w:tc>
          <w:tcPr>
            <w:tcW w:w="475" w:type="pct"/>
            <w:shd w:val="clear" w:color="auto" w:fill="auto"/>
          </w:tcPr>
          <w:p w14:paraId="0F0F272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535CA34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17CD68B" w14:textId="77777777">
        <w:trPr>
          <w:cantSplit/>
          <w:trHeight w:val="335"/>
        </w:trPr>
        <w:tc>
          <w:tcPr>
            <w:tcW w:w="413" w:type="pct"/>
          </w:tcPr>
          <w:p w14:paraId="6B89A93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1B2E5BA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7" w:type="pct"/>
            <w:vMerge w:val="restart"/>
            <w:shd w:val="clear" w:color="auto" w:fill="auto"/>
            <w:vAlign w:val="center"/>
          </w:tcPr>
          <w:p w14:paraId="5C7F156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敷设方式分</w:t>
            </w:r>
          </w:p>
        </w:tc>
        <w:tc>
          <w:tcPr>
            <w:tcW w:w="2102" w:type="pct"/>
            <w:shd w:val="clear" w:color="auto" w:fill="auto"/>
            <w:vAlign w:val="center"/>
          </w:tcPr>
          <w:p w14:paraId="12659E7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架空敷设（公里）</w:t>
            </w:r>
          </w:p>
        </w:tc>
        <w:tc>
          <w:tcPr>
            <w:tcW w:w="475" w:type="pct"/>
            <w:shd w:val="clear" w:color="auto" w:fill="auto"/>
          </w:tcPr>
          <w:p w14:paraId="5F7CE09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54C1FFB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CF731C1" w14:textId="77777777">
        <w:trPr>
          <w:cantSplit/>
          <w:trHeight w:val="335"/>
        </w:trPr>
        <w:tc>
          <w:tcPr>
            <w:tcW w:w="413" w:type="pct"/>
          </w:tcPr>
          <w:p w14:paraId="1D3F670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245FDA1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7" w:type="pct"/>
            <w:vMerge/>
            <w:shd w:val="clear" w:color="auto" w:fill="auto"/>
            <w:vAlign w:val="center"/>
          </w:tcPr>
          <w:p w14:paraId="0C3EBC2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102" w:type="pct"/>
            <w:shd w:val="clear" w:color="auto" w:fill="auto"/>
            <w:vAlign w:val="center"/>
          </w:tcPr>
          <w:p w14:paraId="5DC54AE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管沟敷设（公里）</w:t>
            </w:r>
          </w:p>
        </w:tc>
        <w:tc>
          <w:tcPr>
            <w:tcW w:w="475" w:type="pct"/>
            <w:shd w:val="clear" w:color="auto" w:fill="auto"/>
          </w:tcPr>
          <w:p w14:paraId="74D69FB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68B9DA4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C369C3F" w14:textId="77777777">
        <w:trPr>
          <w:cantSplit/>
          <w:trHeight w:val="335"/>
        </w:trPr>
        <w:tc>
          <w:tcPr>
            <w:tcW w:w="413" w:type="pct"/>
          </w:tcPr>
          <w:p w14:paraId="723C84C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16BF24C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7" w:type="pct"/>
            <w:vMerge/>
            <w:shd w:val="clear" w:color="auto" w:fill="auto"/>
            <w:vAlign w:val="center"/>
          </w:tcPr>
          <w:p w14:paraId="3DF1E53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102" w:type="pct"/>
            <w:shd w:val="clear" w:color="auto" w:fill="auto"/>
            <w:vAlign w:val="center"/>
          </w:tcPr>
          <w:p w14:paraId="03F263E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直埋敷设（公里）</w:t>
            </w:r>
          </w:p>
        </w:tc>
        <w:tc>
          <w:tcPr>
            <w:tcW w:w="475" w:type="pct"/>
            <w:shd w:val="clear" w:color="auto" w:fill="auto"/>
          </w:tcPr>
          <w:p w14:paraId="04EFDD0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01001BC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3FC94CD" w14:textId="77777777">
        <w:trPr>
          <w:cantSplit/>
          <w:trHeight w:val="335"/>
        </w:trPr>
        <w:tc>
          <w:tcPr>
            <w:tcW w:w="413" w:type="pct"/>
          </w:tcPr>
          <w:p w14:paraId="56151FD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037433C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7" w:type="pct"/>
            <w:vMerge/>
            <w:shd w:val="clear" w:color="auto" w:fill="auto"/>
            <w:vAlign w:val="center"/>
          </w:tcPr>
          <w:p w14:paraId="1BF358F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102" w:type="pct"/>
            <w:shd w:val="clear" w:color="auto" w:fill="auto"/>
            <w:vAlign w:val="center"/>
          </w:tcPr>
          <w:p w14:paraId="61A90FB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综合管廊（公里）</w:t>
            </w:r>
          </w:p>
        </w:tc>
        <w:tc>
          <w:tcPr>
            <w:tcW w:w="475" w:type="pct"/>
            <w:shd w:val="clear" w:color="auto" w:fill="auto"/>
          </w:tcPr>
          <w:p w14:paraId="2DCCAF5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207001A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13E96B0" w14:textId="77777777">
        <w:trPr>
          <w:cantSplit/>
          <w:trHeight w:val="335"/>
        </w:trPr>
        <w:tc>
          <w:tcPr>
            <w:tcW w:w="413" w:type="pct"/>
          </w:tcPr>
          <w:p w14:paraId="0BE53F3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74B7B49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7" w:type="pct"/>
            <w:vMerge w:val="restart"/>
            <w:shd w:val="clear" w:color="auto" w:fill="auto"/>
            <w:vAlign w:val="center"/>
          </w:tcPr>
          <w:p w14:paraId="4696FB5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使用年限分</w:t>
            </w:r>
          </w:p>
        </w:tc>
        <w:tc>
          <w:tcPr>
            <w:tcW w:w="2102" w:type="pct"/>
            <w:shd w:val="clear" w:color="auto" w:fill="auto"/>
            <w:vAlign w:val="center"/>
          </w:tcPr>
          <w:p w14:paraId="2935ECC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超过</w:t>
            </w:r>
            <w:r>
              <w:rPr>
                <w:rFonts w:ascii="Arial" w:hAnsi="Arial" w:cs="Arial" w:hint="eastAsia"/>
                <w:sz w:val="20"/>
                <w:lang w:eastAsia="zh-CN"/>
              </w:rPr>
              <w:t>30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年（公里）</w:t>
            </w:r>
          </w:p>
        </w:tc>
        <w:tc>
          <w:tcPr>
            <w:tcW w:w="475" w:type="pct"/>
            <w:shd w:val="clear" w:color="auto" w:fill="auto"/>
          </w:tcPr>
          <w:p w14:paraId="14C9B83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19AD87C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C18155D" w14:textId="77777777">
        <w:trPr>
          <w:cantSplit/>
          <w:trHeight w:val="335"/>
        </w:trPr>
        <w:tc>
          <w:tcPr>
            <w:tcW w:w="413" w:type="pct"/>
          </w:tcPr>
          <w:p w14:paraId="4927BD0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148B55E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7" w:type="pct"/>
            <w:vMerge/>
            <w:shd w:val="clear" w:color="auto" w:fill="auto"/>
            <w:vAlign w:val="center"/>
          </w:tcPr>
          <w:p w14:paraId="406BB77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102" w:type="pct"/>
            <w:shd w:val="clear" w:color="auto" w:fill="auto"/>
            <w:vAlign w:val="center"/>
          </w:tcPr>
          <w:p w14:paraId="7F6A38A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15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～</w:t>
            </w:r>
            <w:r>
              <w:rPr>
                <w:rFonts w:ascii="Arial" w:hAnsi="Arial" w:cs="Arial" w:hint="eastAsia"/>
                <w:sz w:val="20"/>
                <w:lang w:eastAsia="zh-CN"/>
              </w:rPr>
              <w:t>30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年之间（公里）</w:t>
            </w:r>
          </w:p>
        </w:tc>
        <w:tc>
          <w:tcPr>
            <w:tcW w:w="475" w:type="pct"/>
            <w:shd w:val="clear" w:color="auto" w:fill="auto"/>
          </w:tcPr>
          <w:p w14:paraId="290D4CF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7E4F87C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24A3429" w14:textId="77777777">
        <w:trPr>
          <w:cantSplit/>
          <w:trHeight w:val="335"/>
        </w:trPr>
        <w:tc>
          <w:tcPr>
            <w:tcW w:w="413" w:type="pct"/>
          </w:tcPr>
          <w:p w14:paraId="52F85C3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1CF766A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7" w:type="pct"/>
            <w:vMerge/>
            <w:shd w:val="clear" w:color="auto" w:fill="auto"/>
            <w:vAlign w:val="center"/>
          </w:tcPr>
          <w:p w14:paraId="5A28F97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102" w:type="pct"/>
            <w:shd w:val="clear" w:color="auto" w:fill="auto"/>
            <w:vAlign w:val="center"/>
          </w:tcPr>
          <w:p w14:paraId="70F829C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15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年以内（公里）</w:t>
            </w:r>
          </w:p>
        </w:tc>
        <w:tc>
          <w:tcPr>
            <w:tcW w:w="475" w:type="pct"/>
            <w:shd w:val="clear" w:color="auto" w:fill="auto"/>
          </w:tcPr>
          <w:p w14:paraId="7B68347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67B1FD2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CAD1E28" w14:textId="77777777">
        <w:trPr>
          <w:cantSplit/>
          <w:trHeight w:val="335"/>
        </w:trPr>
        <w:tc>
          <w:tcPr>
            <w:tcW w:w="413" w:type="pct"/>
          </w:tcPr>
          <w:p w14:paraId="63BFE50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53C333F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779" w:type="pct"/>
            <w:gridSpan w:val="2"/>
            <w:shd w:val="clear" w:color="auto" w:fill="auto"/>
            <w:vAlign w:val="center"/>
          </w:tcPr>
          <w:p w14:paraId="02AD311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上年度完成更新改造的管网长度（公里）</w:t>
            </w:r>
          </w:p>
        </w:tc>
        <w:tc>
          <w:tcPr>
            <w:tcW w:w="475" w:type="pct"/>
            <w:shd w:val="clear" w:color="auto" w:fill="auto"/>
          </w:tcPr>
          <w:p w14:paraId="49413F8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6730229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14DD4C8" w14:textId="77777777">
        <w:trPr>
          <w:cantSplit/>
          <w:trHeight w:val="335"/>
        </w:trPr>
        <w:tc>
          <w:tcPr>
            <w:tcW w:w="413" w:type="pct"/>
          </w:tcPr>
          <w:p w14:paraId="586AA9B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 w:val="restart"/>
            <w:shd w:val="clear" w:color="auto" w:fill="auto"/>
            <w:vAlign w:val="center"/>
          </w:tcPr>
          <w:p w14:paraId="0EFCB7E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二级供热管网</w:t>
            </w:r>
          </w:p>
        </w:tc>
        <w:tc>
          <w:tcPr>
            <w:tcW w:w="2779" w:type="pct"/>
            <w:gridSpan w:val="2"/>
            <w:shd w:val="clear" w:color="auto" w:fill="auto"/>
            <w:vAlign w:val="center"/>
          </w:tcPr>
          <w:p w14:paraId="1026FEA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总长度（公里）</w:t>
            </w:r>
          </w:p>
        </w:tc>
        <w:tc>
          <w:tcPr>
            <w:tcW w:w="475" w:type="pct"/>
            <w:shd w:val="clear" w:color="auto" w:fill="auto"/>
          </w:tcPr>
          <w:p w14:paraId="4303B37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0009C16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5EF07C5" w14:textId="77777777">
        <w:trPr>
          <w:cantSplit/>
          <w:trHeight w:val="335"/>
        </w:trPr>
        <w:tc>
          <w:tcPr>
            <w:tcW w:w="413" w:type="pct"/>
          </w:tcPr>
          <w:p w14:paraId="71E8A4E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050ABB1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7" w:type="pct"/>
            <w:vMerge w:val="restart"/>
            <w:shd w:val="clear" w:color="auto" w:fill="auto"/>
            <w:vAlign w:val="center"/>
          </w:tcPr>
          <w:p w14:paraId="07B7C67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使用年限</w:t>
            </w:r>
          </w:p>
        </w:tc>
        <w:tc>
          <w:tcPr>
            <w:tcW w:w="2102" w:type="pct"/>
            <w:shd w:val="clear" w:color="auto" w:fill="auto"/>
            <w:vAlign w:val="center"/>
          </w:tcPr>
          <w:p w14:paraId="3045485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超过</w:t>
            </w:r>
            <w:r>
              <w:rPr>
                <w:rFonts w:ascii="Arial" w:hAnsi="Arial" w:cs="Arial"/>
                <w:sz w:val="20"/>
                <w:lang w:eastAsia="zh-CN"/>
              </w:rPr>
              <w:t>15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年（公里）</w:t>
            </w:r>
          </w:p>
        </w:tc>
        <w:tc>
          <w:tcPr>
            <w:tcW w:w="475" w:type="pct"/>
            <w:shd w:val="clear" w:color="auto" w:fill="auto"/>
          </w:tcPr>
          <w:p w14:paraId="6CF47F7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7ACB57A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DC3A9B4" w14:textId="77777777">
        <w:trPr>
          <w:cantSplit/>
          <w:trHeight w:val="335"/>
        </w:trPr>
        <w:tc>
          <w:tcPr>
            <w:tcW w:w="413" w:type="pct"/>
          </w:tcPr>
          <w:p w14:paraId="1E0A09E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0229B32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7" w:type="pct"/>
            <w:vMerge/>
            <w:shd w:val="clear" w:color="auto" w:fill="auto"/>
            <w:vAlign w:val="center"/>
          </w:tcPr>
          <w:p w14:paraId="14CA1A9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102" w:type="pct"/>
            <w:shd w:val="clear" w:color="auto" w:fill="auto"/>
            <w:vAlign w:val="center"/>
          </w:tcPr>
          <w:p w14:paraId="286BA4C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15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年以内（公里）</w:t>
            </w:r>
          </w:p>
        </w:tc>
        <w:tc>
          <w:tcPr>
            <w:tcW w:w="475" w:type="pct"/>
            <w:shd w:val="clear" w:color="auto" w:fill="auto"/>
          </w:tcPr>
          <w:p w14:paraId="449DF39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7A96944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09C5EEC" w14:textId="77777777">
        <w:trPr>
          <w:cantSplit/>
          <w:trHeight w:val="335"/>
        </w:trPr>
        <w:tc>
          <w:tcPr>
            <w:tcW w:w="413" w:type="pct"/>
          </w:tcPr>
          <w:p w14:paraId="565261E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73" w:type="pct"/>
            <w:vMerge/>
            <w:shd w:val="clear" w:color="auto" w:fill="auto"/>
            <w:vAlign w:val="center"/>
          </w:tcPr>
          <w:p w14:paraId="3182394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779" w:type="pct"/>
            <w:gridSpan w:val="2"/>
            <w:shd w:val="clear" w:color="auto" w:fill="auto"/>
            <w:vAlign w:val="center"/>
          </w:tcPr>
          <w:p w14:paraId="6BDC1D4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上年度完成更新改造的管网长度（公里）</w:t>
            </w:r>
          </w:p>
        </w:tc>
        <w:tc>
          <w:tcPr>
            <w:tcW w:w="475" w:type="pct"/>
            <w:shd w:val="clear" w:color="auto" w:fill="auto"/>
          </w:tcPr>
          <w:p w14:paraId="765C076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0" w:type="pct"/>
            <w:shd w:val="clear" w:color="auto" w:fill="auto"/>
          </w:tcPr>
          <w:p w14:paraId="4394054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p w14:paraId="29F2588E" w14:textId="77777777" w:rsidR="00BE700C" w:rsidRDefault="00000000">
      <w:pPr>
        <w:pStyle w:val="2"/>
        <w:spacing w:before="156" w:after="156"/>
        <w:rPr>
          <w:lang w:eastAsia="zh-CN"/>
        </w:rPr>
      </w:pPr>
      <w:r>
        <w:rPr>
          <w:rFonts w:hint="eastAsia"/>
          <w:lang w:eastAsia="zh-CN"/>
        </w:rPr>
        <w:t>2-</w:t>
      </w:r>
      <w:r>
        <w:rPr>
          <w:lang w:eastAsia="zh-CN"/>
        </w:rPr>
        <w:t>3</w:t>
      </w:r>
      <w:r>
        <w:rPr>
          <w:rFonts w:hint="eastAsia"/>
          <w:lang w:eastAsia="zh-CN"/>
        </w:rPr>
        <w:t>热用户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694"/>
        <w:gridCol w:w="711"/>
        <w:gridCol w:w="6236"/>
        <w:gridCol w:w="991"/>
        <w:gridCol w:w="964"/>
      </w:tblGrid>
      <w:tr w:rsidR="00BE700C" w14:paraId="299B075D" w14:textId="77777777">
        <w:trPr>
          <w:cantSplit/>
          <w:trHeight w:val="335"/>
        </w:trPr>
        <w:tc>
          <w:tcPr>
            <w:tcW w:w="411" w:type="pct"/>
            <w:shd w:val="clear" w:color="auto" w:fill="C6D9F1"/>
            <w:vAlign w:val="center"/>
          </w:tcPr>
          <w:p w14:paraId="513C0ABD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3654" w:type="pct"/>
            <w:gridSpan w:val="3"/>
            <w:shd w:val="clear" w:color="auto" w:fill="C6D9F1"/>
            <w:vAlign w:val="center"/>
          </w:tcPr>
          <w:p w14:paraId="0774D59F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74" w:type="pct"/>
            <w:shd w:val="clear" w:color="auto" w:fill="C6D9F1"/>
            <w:vAlign w:val="center"/>
          </w:tcPr>
          <w:p w14:paraId="2833E9E3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61" w:type="pct"/>
            <w:shd w:val="clear" w:color="auto" w:fill="C6D9F1"/>
            <w:vAlign w:val="center"/>
          </w:tcPr>
          <w:p w14:paraId="6AA07AFC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01B5E9B9" w14:textId="77777777">
        <w:trPr>
          <w:cantSplit/>
          <w:trHeight w:val="335"/>
        </w:trPr>
        <w:tc>
          <w:tcPr>
            <w:tcW w:w="411" w:type="pct"/>
          </w:tcPr>
          <w:p w14:paraId="3B76514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654" w:type="pct"/>
            <w:gridSpan w:val="3"/>
            <w:shd w:val="clear" w:color="auto" w:fill="auto"/>
            <w:vAlign w:val="center"/>
          </w:tcPr>
          <w:p w14:paraId="4517F59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4" w:type="pct"/>
            <w:shd w:val="clear" w:color="auto" w:fill="auto"/>
          </w:tcPr>
          <w:p w14:paraId="4336816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链接</w:t>
            </w:r>
            <w:r>
              <w:rPr>
                <w:rFonts w:ascii="Arial" w:hAnsi="Arial" w:cs="Arial" w:hint="eastAsia"/>
                <w:sz w:val="20"/>
                <w:lang w:eastAsia="zh-CN"/>
              </w:rPr>
              <w:t>1-</w:t>
            </w:r>
            <w:r>
              <w:rPr>
                <w:rFonts w:ascii="Arial" w:hAnsi="Arial" w:cs="Arial"/>
                <w:sz w:val="20"/>
                <w:lang w:eastAsia="zh-CN"/>
              </w:rPr>
              <w:t>7</w:t>
            </w:r>
          </w:p>
        </w:tc>
        <w:tc>
          <w:tcPr>
            <w:tcW w:w="461" w:type="pct"/>
            <w:shd w:val="clear" w:color="auto" w:fill="auto"/>
          </w:tcPr>
          <w:p w14:paraId="1D0FC99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4D871A9" w14:textId="77777777">
        <w:trPr>
          <w:cantSplit/>
          <w:trHeight w:val="335"/>
        </w:trPr>
        <w:tc>
          <w:tcPr>
            <w:tcW w:w="411" w:type="pct"/>
          </w:tcPr>
          <w:p w14:paraId="3AD40A5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654" w:type="pct"/>
            <w:gridSpan w:val="3"/>
            <w:shd w:val="clear" w:color="auto" w:fill="auto"/>
            <w:vAlign w:val="center"/>
          </w:tcPr>
          <w:p w14:paraId="739D84E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供热收费面积（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4" w:type="pct"/>
            <w:shd w:val="clear" w:color="auto" w:fill="auto"/>
          </w:tcPr>
          <w:p w14:paraId="7D012FF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链接</w:t>
            </w:r>
            <w:r>
              <w:rPr>
                <w:rFonts w:ascii="Arial" w:hAnsi="Arial" w:cs="Arial" w:hint="eastAsia"/>
                <w:sz w:val="20"/>
                <w:lang w:eastAsia="zh-CN"/>
              </w:rPr>
              <w:t>1-</w:t>
            </w:r>
            <w:r>
              <w:rPr>
                <w:rFonts w:ascii="Arial" w:hAnsi="Arial" w:cs="Arial"/>
                <w:sz w:val="20"/>
                <w:lang w:eastAsia="zh-CN"/>
              </w:rPr>
              <w:t>7</w:t>
            </w:r>
          </w:p>
        </w:tc>
        <w:tc>
          <w:tcPr>
            <w:tcW w:w="461" w:type="pct"/>
            <w:shd w:val="clear" w:color="auto" w:fill="auto"/>
          </w:tcPr>
          <w:p w14:paraId="319B109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727BB24" w14:textId="77777777">
        <w:trPr>
          <w:cantSplit/>
          <w:trHeight w:val="335"/>
        </w:trPr>
        <w:tc>
          <w:tcPr>
            <w:tcW w:w="411" w:type="pct"/>
          </w:tcPr>
          <w:p w14:paraId="1E8D1D1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654" w:type="pct"/>
            <w:gridSpan w:val="3"/>
            <w:shd w:val="clear" w:color="auto" w:fill="auto"/>
            <w:vAlign w:val="center"/>
          </w:tcPr>
          <w:p w14:paraId="26A1B3C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热用户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数量（户）</w:t>
            </w:r>
          </w:p>
        </w:tc>
        <w:tc>
          <w:tcPr>
            <w:tcW w:w="474" w:type="pct"/>
            <w:shd w:val="clear" w:color="auto" w:fill="auto"/>
          </w:tcPr>
          <w:p w14:paraId="247AAA8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10EC5FE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DE971CF" w14:textId="77777777">
        <w:trPr>
          <w:cantSplit/>
          <w:trHeight w:val="335"/>
        </w:trPr>
        <w:tc>
          <w:tcPr>
            <w:tcW w:w="411" w:type="pct"/>
          </w:tcPr>
          <w:p w14:paraId="2A4343F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 w:val="restart"/>
            <w:shd w:val="clear" w:color="auto" w:fill="auto"/>
            <w:vAlign w:val="center"/>
          </w:tcPr>
          <w:p w14:paraId="71927C05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公共</w:t>
            </w:r>
          </w:p>
          <w:p w14:paraId="1BACB53E" w14:textId="77777777" w:rsidR="00BE700C" w:rsidRDefault="00000000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建筑</w:t>
            </w:r>
          </w:p>
        </w:tc>
        <w:tc>
          <w:tcPr>
            <w:tcW w:w="3322" w:type="pct"/>
            <w:gridSpan w:val="2"/>
            <w:shd w:val="clear" w:color="auto" w:fill="auto"/>
            <w:vAlign w:val="center"/>
          </w:tcPr>
          <w:p w14:paraId="4BB1D4E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4" w:type="pct"/>
            <w:shd w:val="clear" w:color="auto" w:fill="auto"/>
          </w:tcPr>
          <w:p w14:paraId="00408EE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47B74BF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5B80088" w14:textId="77777777">
        <w:trPr>
          <w:cantSplit/>
          <w:trHeight w:val="335"/>
        </w:trPr>
        <w:tc>
          <w:tcPr>
            <w:tcW w:w="411" w:type="pct"/>
          </w:tcPr>
          <w:p w14:paraId="5FBFF3D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61F9FFDA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22" w:type="pct"/>
            <w:gridSpan w:val="2"/>
            <w:shd w:val="clear" w:color="auto" w:fill="auto"/>
            <w:vAlign w:val="center"/>
          </w:tcPr>
          <w:p w14:paraId="4ED9475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热用户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数量（户）</w:t>
            </w:r>
          </w:p>
        </w:tc>
        <w:tc>
          <w:tcPr>
            <w:tcW w:w="474" w:type="pct"/>
            <w:shd w:val="clear" w:color="auto" w:fill="auto"/>
          </w:tcPr>
          <w:p w14:paraId="00933CE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2B93873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C08EF41" w14:textId="77777777">
        <w:trPr>
          <w:cantSplit/>
          <w:trHeight w:val="335"/>
        </w:trPr>
        <w:tc>
          <w:tcPr>
            <w:tcW w:w="411" w:type="pct"/>
          </w:tcPr>
          <w:p w14:paraId="0EF950C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0D9D1C6B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0" w:type="pct"/>
            <w:vMerge w:val="restart"/>
            <w:shd w:val="clear" w:color="auto" w:fill="auto"/>
            <w:vAlign w:val="center"/>
          </w:tcPr>
          <w:p w14:paraId="5F57EFD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建筑类型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4B98E31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非节能建筑（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lang w:eastAsia="zh-CN"/>
              </w:rPr>
              <w:t>005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年</w:t>
            </w:r>
            <w:r>
              <w:rPr>
                <w:rFonts w:ascii="Arial" w:hAnsi="Arial" w:cs="Arial" w:hint="eastAsia"/>
                <w:sz w:val="20"/>
                <w:lang w:eastAsia="zh-CN"/>
              </w:rPr>
              <w:t>7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1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日前）</w:t>
            </w:r>
          </w:p>
        </w:tc>
        <w:tc>
          <w:tcPr>
            <w:tcW w:w="474" w:type="pct"/>
            <w:shd w:val="clear" w:color="auto" w:fill="auto"/>
          </w:tcPr>
          <w:p w14:paraId="434C0CD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5794A19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0C77412" w14:textId="77777777">
        <w:trPr>
          <w:cantSplit/>
          <w:trHeight w:val="335"/>
        </w:trPr>
        <w:tc>
          <w:tcPr>
            <w:tcW w:w="411" w:type="pct"/>
          </w:tcPr>
          <w:p w14:paraId="7DCF8E0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1E89188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0" w:type="pct"/>
            <w:vMerge/>
            <w:shd w:val="clear" w:color="auto" w:fill="auto"/>
            <w:vAlign w:val="center"/>
          </w:tcPr>
          <w:p w14:paraId="0C7EFFD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982" w:type="pct"/>
            <w:shd w:val="clear" w:color="auto" w:fill="auto"/>
            <w:vAlign w:val="center"/>
          </w:tcPr>
          <w:p w14:paraId="7F2973D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节能建筑（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2005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年</w:t>
            </w:r>
            <w:r>
              <w:rPr>
                <w:rFonts w:ascii="Arial" w:hAnsi="Arial" w:cs="Arial" w:hint="eastAsia"/>
                <w:sz w:val="20"/>
                <w:lang w:eastAsia="zh-CN"/>
              </w:rPr>
              <w:t>7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1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日后）</w:t>
            </w:r>
          </w:p>
        </w:tc>
        <w:tc>
          <w:tcPr>
            <w:tcW w:w="474" w:type="pct"/>
            <w:shd w:val="clear" w:color="auto" w:fill="auto"/>
          </w:tcPr>
          <w:p w14:paraId="744D89F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5DB2D5F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1F07FD8" w14:textId="77777777">
        <w:trPr>
          <w:cantSplit/>
          <w:trHeight w:val="335"/>
        </w:trPr>
        <w:tc>
          <w:tcPr>
            <w:tcW w:w="411" w:type="pct"/>
          </w:tcPr>
          <w:p w14:paraId="6EBC9C5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54C7CD7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0" w:type="pct"/>
            <w:vMerge w:val="restart"/>
            <w:shd w:val="clear" w:color="auto" w:fill="auto"/>
            <w:vAlign w:val="center"/>
          </w:tcPr>
          <w:p w14:paraId="1021354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收费类型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6506AF3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按面积收费（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4" w:type="pct"/>
            <w:shd w:val="clear" w:color="auto" w:fill="auto"/>
          </w:tcPr>
          <w:p w14:paraId="4C7D1F4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772502F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A446828" w14:textId="77777777">
        <w:trPr>
          <w:cantSplit/>
          <w:trHeight w:val="335"/>
        </w:trPr>
        <w:tc>
          <w:tcPr>
            <w:tcW w:w="411" w:type="pct"/>
          </w:tcPr>
          <w:p w14:paraId="62657CE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6A747D6E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0" w:type="pct"/>
            <w:vMerge/>
            <w:shd w:val="clear" w:color="auto" w:fill="auto"/>
            <w:vAlign w:val="center"/>
          </w:tcPr>
          <w:p w14:paraId="11FCDFE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982" w:type="pct"/>
            <w:shd w:val="clear" w:color="auto" w:fill="auto"/>
            <w:vAlign w:val="center"/>
          </w:tcPr>
          <w:p w14:paraId="2D2716F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按热计量收费（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4" w:type="pct"/>
            <w:shd w:val="clear" w:color="auto" w:fill="auto"/>
          </w:tcPr>
          <w:p w14:paraId="4FA9888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35E6973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E55B436" w14:textId="77777777">
        <w:trPr>
          <w:cantSplit/>
          <w:trHeight w:val="335"/>
        </w:trPr>
        <w:tc>
          <w:tcPr>
            <w:tcW w:w="411" w:type="pct"/>
          </w:tcPr>
          <w:p w14:paraId="5D5CA96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 w:val="restart"/>
            <w:shd w:val="clear" w:color="auto" w:fill="auto"/>
            <w:vAlign w:val="center"/>
          </w:tcPr>
          <w:p w14:paraId="46DCFE89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居住</w:t>
            </w:r>
          </w:p>
          <w:p w14:paraId="271DA73C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建筑</w:t>
            </w:r>
          </w:p>
        </w:tc>
        <w:tc>
          <w:tcPr>
            <w:tcW w:w="3322" w:type="pct"/>
            <w:gridSpan w:val="2"/>
            <w:shd w:val="clear" w:color="auto" w:fill="auto"/>
            <w:vAlign w:val="center"/>
          </w:tcPr>
          <w:p w14:paraId="37A57DF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4" w:type="pct"/>
            <w:shd w:val="clear" w:color="auto" w:fill="auto"/>
          </w:tcPr>
          <w:p w14:paraId="62DF40E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29C9D0A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28560CA" w14:textId="77777777">
        <w:trPr>
          <w:cantSplit/>
          <w:trHeight w:val="335"/>
        </w:trPr>
        <w:tc>
          <w:tcPr>
            <w:tcW w:w="411" w:type="pct"/>
          </w:tcPr>
          <w:p w14:paraId="78EF61E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128B65B6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22" w:type="pct"/>
            <w:gridSpan w:val="2"/>
            <w:shd w:val="clear" w:color="auto" w:fill="auto"/>
            <w:vAlign w:val="center"/>
          </w:tcPr>
          <w:p w14:paraId="08C9B09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热用户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数量（户）</w:t>
            </w:r>
          </w:p>
        </w:tc>
        <w:tc>
          <w:tcPr>
            <w:tcW w:w="474" w:type="pct"/>
            <w:shd w:val="clear" w:color="auto" w:fill="auto"/>
          </w:tcPr>
          <w:p w14:paraId="3C88508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5486CD7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6945BD3" w14:textId="77777777">
        <w:trPr>
          <w:cantSplit/>
          <w:trHeight w:val="335"/>
        </w:trPr>
        <w:tc>
          <w:tcPr>
            <w:tcW w:w="411" w:type="pct"/>
          </w:tcPr>
          <w:p w14:paraId="61DF0A4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449B6C3D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0" w:type="pct"/>
            <w:vMerge w:val="restart"/>
            <w:shd w:val="clear" w:color="auto" w:fill="auto"/>
            <w:vAlign w:val="center"/>
          </w:tcPr>
          <w:p w14:paraId="19943D7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建筑类型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67061DB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非节能及一步节能（非节能、节能</w:t>
            </w:r>
            <w:r>
              <w:rPr>
                <w:rFonts w:ascii="Arial" w:hAnsi="Arial" w:cs="Arial" w:hint="eastAsia"/>
                <w:sz w:val="20"/>
                <w:lang w:eastAsia="zh-CN"/>
              </w:rPr>
              <w:t>30%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4" w:type="pct"/>
            <w:shd w:val="clear" w:color="auto" w:fill="auto"/>
          </w:tcPr>
          <w:p w14:paraId="70AF1DD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0918C6E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884ABCC" w14:textId="77777777">
        <w:trPr>
          <w:cantSplit/>
          <w:trHeight w:val="335"/>
        </w:trPr>
        <w:tc>
          <w:tcPr>
            <w:tcW w:w="411" w:type="pct"/>
          </w:tcPr>
          <w:p w14:paraId="54936C7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36B40D22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0" w:type="pct"/>
            <w:vMerge/>
            <w:shd w:val="clear" w:color="auto" w:fill="auto"/>
            <w:vAlign w:val="center"/>
          </w:tcPr>
          <w:p w14:paraId="3468A24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982" w:type="pct"/>
            <w:shd w:val="clear" w:color="auto" w:fill="auto"/>
            <w:vAlign w:val="center"/>
          </w:tcPr>
          <w:p w14:paraId="2D2637D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二步和三步节能（节能</w:t>
            </w:r>
            <w:r>
              <w:rPr>
                <w:rFonts w:ascii="Arial" w:hAnsi="Arial" w:cs="Arial" w:hint="eastAsia"/>
                <w:sz w:val="20"/>
                <w:lang w:eastAsia="zh-CN"/>
              </w:rPr>
              <w:t>5</w:t>
            </w:r>
            <w:r>
              <w:rPr>
                <w:rFonts w:ascii="Arial" w:hAnsi="Arial" w:cs="Arial"/>
                <w:sz w:val="20"/>
                <w:lang w:eastAsia="zh-CN"/>
              </w:rPr>
              <w:t>0</w:t>
            </w:r>
            <w:r>
              <w:rPr>
                <w:rFonts w:ascii="Arial" w:hAnsi="Arial" w:cs="Arial" w:hint="eastAsia"/>
                <w:sz w:val="20"/>
                <w:lang w:eastAsia="zh-CN"/>
              </w:rPr>
              <w:t>%</w:t>
            </w:r>
            <w:r>
              <w:rPr>
                <w:rFonts w:ascii="Arial" w:hAnsi="Arial" w:cs="Arial"/>
                <w:sz w:val="20"/>
                <w:lang w:eastAsia="zh-CN"/>
              </w:rPr>
              <w:t>和</w:t>
            </w:r>
            <w:r>
              <w:rPr>
                <w:rFonts w:ascii="Arial" w:hAnsi="Arial" w:cs="Arial" w:hint="eastAsia"/>
                <w:sz w:val="20"/>
                <w:lang w:eastAsia="zh-CN"/>
              </w:rPr>
              <w:t>节能</w:t>
            </w:r>
            <w:r>
              <w:rPr>
                <w:rFonts w:ascii="Arial" w:hAnsi="Arial" w:cs="Arial" w:hint="eastAsia"/>
                <w:sz w:val="20"/>
                <w:lang w:eastAsia="zh-CN"/>
              </w:rPr>
              <w:t>65%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4" w:type="pct"/>
            <w:shd w:val="clear" w:color="auto" w:fill="auto"/>
          </w:tcPr>
          <w:p w14:paraId="2E39EA5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7EE0936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16863E4" w14:textId="77777777">
        <w:trPr>
          <w:cantSplit/>
          <w:trHeight w:val="335"/>
        </w:trPr>
        <w:tc>
          <w:tcPr>
            <w:tcW w:w="411" w:type="pct"/>
          </w:tcPr>
          <w:p w14:paraId="64BF538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1AF33DA7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0" w:type="pct"/>
            <w:vMerge/>
            <w:shd w:val="clear" w:color="auto" w:fill="auto"/>
            <w:vAlign w:val="center"/>
          </w:tcPr>
          <w:p w14:paraId="0090F59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982" w:type="pct"/>
            <w:shd w:val="clear" w:color="auto" w:fill="auto"/>
          </w:tcPr>
          <w:p w14:paraId="5429F44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</w:rPr>
              <w:t>四步节能（节能</w:t>
            </w:r>
            <w:r>
              <w:rPr>
                <w:rFonts w:ascii="Arial" w:hAnsi="Arial" w:cs="Arial" w:hint="eastAsia"/>
                <w:sz w:val="20"/>
              </w:rPr>
              <w:t>75%</w:t>
            </w:r>
            <w:r>
              <w:rPr>
                <w:rFonts w:ascii="Arial" w:hAnsi="Arial" w:cs="Arial" w:hint="eastAsia"/>
                <w:sz w:val="20"/>
              </w:rPr>
              <w:t>）（万平方米）</w:t>
            </w:r>
          </w:p>
        </w:tc>
        <w:tc>
          <w:tcPr>
            <w:tcW w:w="474" w:type="pct"/>
            <w:shd w:val="clear" w:color="auto" w:fill="auto"/>
          </w:tcPr>
          <w:p w14:paraId="688DF70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294AB0A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13E11D0" w14:textId="77777777">
        <w:trPr>
          <w:cantSplit/>
          <w:trHeight w:val="335"/>
        </w:trPr>
        <w:tc>
          <w:tcPr>
            <w:tcW w:w="411" w:type="pct"/>
          </w:tcPr>
          <w:p w14:paraId="0CCCFE8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2F4CDBE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0" w:type="pct"/>
            <w:vMerge w:val="restart"/>
            <w:shd w:val="clear" w:color="auto" w:fill="auto"/>
            <w:vAlign w:val="center"/>
          </w:tcPr>
          <w:p w14:paraId="329C1CF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收费类型</w:t>
            </w:r>
          </w:p>
        </w:tc>
        <w:tc>
          <w:tcPr>
            <w:tcW w:w="2982" w:type="pct"/>
            <w:shd w:val="clear" w:color="auto" w:fill="auto"/>
            <w:vAlign w:val="center"/>
          </w:tcPr>
          <w:p w14:paraId="2A10A5A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按面积收费（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4" w:type="pct"/>
            <w:shd w:val="clear" w:color="auto" w:fill="auto"/>
          </w:tcPr>
          <w:p w14:paraId="5BAF8A5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785A74C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4DEC5AA" w14:textId="77777777">
        <w:trPr>
          <w:cantSplit/>
          <w:trHeight w:val="335"/>
        </w:trPr>
        <w:tc>
          <w:tcPr>
            <w:tcW w:w="411" w:type="pct"/>
          </w:tcPr>
          <w:p w14:paraId="053E429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vMerge/>
            <w:shd w:val="clear" w:color="auto" w:fill="auto"/>
            <w:vAlign w:val="center"/>
          </w:tcPr>
          <w:p w14:paraId="408D4F28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0" w:type="pct"/>
            <w:vMerge/>
            <w:shd w:val="clear" w:color="auto" w:fill="auto"/>
            <w:vAlign w:val="center"/>
          </w:tcPr>
          <w:p w14:paraId="0822832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982" w:type="pct"/>
            <w:shd w:val="clear" w:color="auto" w:fill="auto"/>
            <w:vAlign w:val="center"/>
          </w:tcPr>
          <w:p w14:paraId="2F0D5B6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按热计量收费（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4" w:type="pct"/>
            <w:shd w:val="clear" w:color="auto" w:fill="auto"/>
          </w:tcPr>
          <w:p w14:paraId="2E789D7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</w:tcPr>
          <w:p w14:paraId="643EB62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p w14:paraId="01520040" w14:textId="77777777" w:rsidR="00BE700C" w:rsidRDefault="00000000">
      <w:pPr>
        <w:pStyle w:val="1"/>
        <w:spacing w:before="156" w:after="156"/>
        <w:rPr>
          <w:lang w:eastAsia="zh-CN"/>
        </w:rPr>
      </w:pPr>
      <w:r>
        <w:rPr>
          <w:lang w:eastAsia="zh-CN"/>
        </w:rPr>
        <w:t>3</w:t>
      </w:r>
      <w:r>
        <w:rPr>
          <w:rFonts w:hint="eastAsia"/>
          <w:lang w:eastAsia="zh-CN"/>
        </w:rPr>
        <w:t>供热能耗指标</w:t>
      </w:r>
      <w:r>
        <w:rPr>
          <w:rFonts w:hint="eastAsia"/>
          <w:lang w:eastAsia="zh-CN"/>
        </w:rPr>
        <w:t xml:space="preserve"> </w:t>
      </w:r>
    </w:p>
    <w:p w14:paraId="41E04388" w14:textId="77777777" w:rsidR="00BE700C" w:rsidRDefault="00000000">
      <w:pPr>
        <w:pStyle w:val="2"/>
        <w:spacing w:before="156" w:after="156"/>
        <w:rPr>
          <w:lang w:eastAsia="zh-CN"/>
        </w:rPr>
      </w:pPr>
      <w:r>
        <w:rPr>
          <w:rFonts w:hint="eastAsia"/>
          <w:lang w:eastAsia="zh-CN"/>
        </w:rPr>
        <w:t>3-</w:t>
      </w:r>
      <w:r>
        <w:rPr>
          <w:lang w:eastAsia="zh-CN"/>
        </w:rPr>
        <w:t>0</w:t>
      </w:r>
      <w:r>
        <w:rPr>
          <w:rFonts w:hint="eastAsia"/>
          <w:lang w:eastAsia="zh-CN"/>
        </w:rPr>
        <w:t>运行基础信息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49"/>
        <w:gridCol w:w="1765"/>
        <w:gridCol w:w="6198"/>
        <w:gridCol w:w="985"/>
        <w:gridCol w:w="859"/>
      </w:tblGrid>
      <w:tr w:rsidR="00BE700C" w14:paraId="67909334" w14:textId="77777777">
        <w:trPr>
          <w:cantSplit/>
          <w:trHeight w:val="335"/>
        </w:trPr>
        <w:tc>
          <w:tcPr>
            <w:tcW w:w="310" w:type="pct"/>
            <w:shd w:val="clear" w:color="auto" w:fill="C6D9F1"/>
            <w:vAlign w:val="center"/>
          </w:tcPr>
          <w:p w14:paraId="538B9FA8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3808" w:type="pct"/>
            <w:gridSpan w:val="2"/>
            <w:shd w:val="clear" w:color="auto" w:fill="C6D9F1"/>
            <w:vAlign w:val="center"/>
          </w:tcPr>
          <w:p w14:paraId="2E78E0E0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71" w:type="pct"/>
            <w:shd w:val="clear" w:color="auto" w:fill="C6D9F1"/>
            <w:vAlign w:val="center"/>
          </w:tcPr>
          <w:p w14:paraId="6E57B9FA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11" w:type="pct"/>
            <w:shd w:val="clear" w:color="auto" w:fill="C6D9F1"/>
            <w:vAlign w:val="center"/>
          </w:tcPr>
          <w:p w14:paraId="3686AC66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7944759A" w14:textId="77777777">
        <w:trPr>
          <w:cantSplit/>
          <w:trHeight w:val="335"/>
        </w:trPr>
        <w:tc>
          <w:tcPr>
            <w:tcW w:w="310" w:type="pct"/>
          </w:tcPr>
          <w:p w14:paraId="306C1D0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  <w:vAlign w:val="center"/>
          </w:tcPr>
          <w:p w14:paraId="3EA2D8B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供热面积所在地区（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    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省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     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市）</w:t>
            </w:r>
          </w:p>
        </w:tc>
        <w:tc>
          <w:tcPr>
            <w:tcW w:w="471" w:type="pct"/>
            <w:shd w:val="clear" w:color="auto" w:fill="auto"/>
          </w:tcPr>
          <w:p w14:paraId="08615E7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1A70ED1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8C1E902" w14:textId="77777777">
        <w:trPr>
          <w:cantSplit/>
          <w:trHeight w:val="335"/>
        </w:trPr>
        <w:tc>
          <w:tcPr>
            <w:tcW w:w="310" w:type="pct"/>
          </w:tcPr>
          <w:p w14:paraId="5260848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  <w:vAlign w:val="center"/>
          </w:tcPr>
          <w:p w14:paraId="5BC8814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上个供暖期法定供暖期开始日期</w:t>
            </w:r>
          </w:p>
        </w:tc>
        <w:tc>
          <w:tcPr>
            <w:tcW w:w="471" w:type="pct"/>
            <w:shd w:val="clear" w:color="auto" w:fill="auto"/>
          </w:tcPr>
          <w:p w14:paraId="3613C1D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2F00B23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AB95806" w14:textId="77777777">
        <w:trPr>
          <w:cantSplit/>
          <w:trHeight w:val="335"/>
        </w:trPr>
        <w:tc>
          <w:tcPr>
            <w:tcW w:w="310" w:type="pct"/>
          </w:tcPr>
          <w:p w14:paraId="5214C35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  <w:vAlign w:val="center"/>
          </w:tcPr>
          <w:p w14:paraId="0196199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上个供暖期法定供暖期结束日期</w:t>
            </w:r>
          </w:p>
        </w:tc>
        <w:tc>
          <w:tcPr>
            <w:tcW w:w="471" w:type="pct"/>
            <w:shd w:val="clear" w:color="auto" w:fill="auto"/>
          </w:tcPr>
          <w:p w14:paraId="765FEEB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5957072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BC9D62D" w14:textId="77777777">
        <w:trPr>
          <w:cantSplit/>
          <w:trHeight w:val="335"/>
        </w:trPr>
        <w:tc>
          <w:tcPr>
            <w:tcW w:w="310" w:type="pct"/>
          </w:tcPr>
          <w:p w14:paraId="3372D29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  <w:vAlign w:val="center"/>
          </w:tcPr>
          <w:p w14:paraId="5706DBB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</w:rPr>
              <w:t>上个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供</w:t>
            </w:r>
            <w:r>
              <w:rPr>
                <w:rFonts w:ascii="Arial" w:hAnsi="Arial" w:cs="Arial" w:hint="eastAsia"/>
                <w:sz w:val="20"/>
              </w:rPr>
              <w:t>暖期法定供暖天数（天）</w:t>
            </w:r>
          </w:p>
        </w:tc>
        <w:tc>
          <w:tcPr>
            <w:tcW w:w="471" w:type="pct"/>
            <w:shd w:val="clear" w:color="auto" w:fill="auto"/>
          </w:tcPr>
          <w:p w14:paraId="3D2850B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4EADC77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12ECFAF" w14:textId="77777777">
        <w:trPr>
          <w:cantSplit/>
          <w:trHeight w:val="335"/>
        </w:trPr>
        <w:tc>
          <w:tcPr>
            <w:tcW w:w="310" w:type="pct"/>
          </w:tcPr>
          <w:p w14:paraId="092A742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</w:tcPr>
          <w:p w14:paraId="3CB70D7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上个供暖期实际供暖开始日期</w:t>
            </w:r>
          </w:p>
        </w:tc>
        <w:tc>
          <w:tcPr>
            <w:tcW w:w="471" w:type="pct"/>
            <w:shd w:val="clear" w:color="auto" w:fill="auto"/>
          </w:tcPr>
          <w:p w14:paraId="558BFCB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766A258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2D34E13" w14:textId="77777777">
        <w:trPr>
          <w:cantSplit/>
          <w:trHeight w:val="335"/>
        </w:trPr>
        <w:tc>
          <w:tcPr>
            <w:tcW w:w="310" w:type="pct"/>
          </w:tcPr>
          <w:p w14:paraId="5BE2616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</w:tcPr>
          <w:p w14:paraId="16BEF3A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上个供暖期实际供暖结束日期</w:t>
            </w:r>
          </w:p>
        </w:tc>
        <w:tc>
          <w:tcPr>
            <w:tcW w:w="471" w:type="pct"/>
            <w:shd w:val="clear" w:color="auto" w:fill="auto"/>
          </w:tcPr>
          <w:p w14:paraId="369500B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0D4A34A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927D210" w14:textId="77777777">
        <w:trPr>
          <w:cantSplit/>
          <w:trHeight w:val="335"/>
        </w:trPr>
        <w:tc>
          <w:tcPr>
            <w:tcW w:w="310" w:type="pct"/>
          </w:tcPr>
          <w:p w14:paraId="2F67137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</w:tcPr>
          <w:p w14:paraId="2062405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</w:rPr>
              <w:t>上个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供</w:t>
            </w:r>
            <w:r>
              <w:rPr>
                <w:rFonts w:ascii="Arial" w:hAnsi="Arial" w:cs="Arial" w:hint="eastAsia"/>
                <w:sz w:val="20"/>
              </w:rPr>
              <w:t>暖期实际供暖天数（天）</w:t>
            </w:r>
          </w:p>
        </w:tc>
        <w:tc>
          <w:tcPr>
            <w:tcW w:w="471" w:type="pct"/>
            <w:shd w:val="clear" w:color="auto" w:fill="auto"/>
          </w:tcPr>
          <w:p w14:paraId="744B962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12CC781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E2FAFEF" w14:textId="77777777">
        <w:trPr>
          <w:cantSplit/>
          <w:trHeight w:val="335"/>
        </w:trPr>
        <w:tc>
          <w:tcPr>
            <w:tcW w:w="310" w:type="pct"/>
          </w:tcPr>
          <w:p w14:paraId="17B2832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</w:tcPr>
          <w:p w14:paraId="365D889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上个供暖期提前供暖天数（天）</w:t>
            </w:r>
          </w:p>
        </w:tc>
        <w:tc>
          <w:tcPr>
            <w:tcW w:w="471" w:type="pct"/>
            <w:shd w:val="clear" w:color="auto" w:fill="auto"/>
          </w:tcPr>
          <w:p w14:paraId="3D4DEF8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71EA223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8C135DB" w14:textId="77777777">
        <w:trPr>
          <w:cantSplit/>
          <w:trHeight w:val="335"/>
        </w:trPr>
        <w:tc>
          <w:tcPr>
            <w:tcW w:w="310" w:type="pct"/>
          </w:tcPr>
          <w:p w14:paraId="467D4BC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</w:tcPr>
          <w:p w14:paraId="4FCFDC1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上个供暖期延后供热天数（天）</w:t>
            </w:r>
          </w:p>
        </w:tc>
        <w:tc>
          <w:tcPr>
            <w:tcW w:w="471" w:type="pct"/>
            <w:shd w:val="clear" w:color="auto" w:fill="auto"/>
          </w:tcPr>
          <w:p w14:paraId="743C3CC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45F5260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B1A8A24" w14:textId="77777777">
        <w:trPr>
          <w:cantSplit/>
          <w:trHeight w:val="335"/>
        </w:trPr>
        <w:tc>
          <w:tcPr>
            <w:tcW w:w="310" w:type="pct"/>
          </w:tcPr>
          <w:p w14:paraId="573C05C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</w:tcPr>
          <w:p w14:paraId="34B74AE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</w:rPr>
              <w:t>上个供暖期室外平均气温（℃）</w:t>
            </w:r>
          </w:p>
        </w:tc>
        <w:tc>
          <w:tcPr>
            <w:tcW w:w="471" w:type="pct"/>
            <w:shd w:val="clear" w:color="auto" w:fill="auto"/>
          </w:tcPr>
          <w:p w14:paraId="76C0AFE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5928BE5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A155AA0" w14:textId="77777777">
        <w:trPr>
          <w:cantSplit/>
          <w:trHeight w:val="335"/>
        </w:trPr>
        <w:tc>
          <w:tcPr>
            <w:tcW w:w="310" w:type="pct"/>
          </w:tcPr>
          <w:p w14:paraId="1432309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</w:tcPr>
          <w:p w14:paraId="647EDC7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上个供暖期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政府规定的</w:t>
            </w:r>
            <w:r>
              <w:rPr>
                <w:rFonts w:ascii="Arial" w:hAnsi="Arial" w:cs="Arial" w:hint="eastAsia"/>
                <w:sz w:val="20"/>
              </w:rPr>
              <w:t>居民室温</w:t>
            </w:r>
            <w:r>
              <w:rPr>
                <w:rFonts w:ascii="Arial" w:hAnsi="Arial" w:cs="Arial" w:hint="eastAsia"/>
                <w:sz w:val="20"/>
                <w:lang w:eastAsia="zh-CN"/>
              </w:rPr>
              <w:t>达标温度（℃）</w:t>
            </w:r>
          </w:p>
        </w:tc>
        <w:tc>
          <w:tcPr>
            <w:tcW w:w="471" w:type="pct"/>
            <w:shd w:val="clear" w:color="auto" w:fill="auto"/>
          </w:tcPr>
          <w:p w14:paraId="71DC58E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2D4BA56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13843B1" w14:textId="77777777">
        <w:trPr>
          <w:cantSplit/>
          <w:trHeight w:val="335"/>
        </w:trPr>
        <w:tc>
          <w:tcPr>
            <w:tcW w:w="310" w:type="pct"/>
          </w:tcPr>
          <w:p w14:paraId="30428FC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</w:tcPr>
          <w:p w14:paraId="0492B57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</w:rPr>
              <w:t>上个供暖期居民室内平均温度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（℃）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</w:p>
        </w:tc>
        <w:tc>
          <w:tcPr>
            <w:tcW w:w="471" w:type="pct"/>
            <w:shd w:val="clear" w:color="auto" w:fill="auto"/>
          </w:tcPr>
          <w:p w14:paraId="0B48467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6EC4DBF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8D0C3C4" w14:textId="77777777">
        <w:trPr>
          <w:cantSplit/>
          <w:trHeight w:val="335"/>
        </w:trPr>
        <w:tc>
          <w:tcPr>
            <w:tcW w:w="310" w:type="pct"/>
          </w:tcPr>
          <w:p w14:paraId="36899B9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44" w:type="pct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821E157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测温方式</w:t>
            </w:r>
          </w:p>
        </w:tc>
        <w:tc>
          <w:tcPr>
            <w:tcW w:w="2964" w:type="pct"/>
            <w:tcBorders>
              <w:left w:val="single" w:sz="4" w:space="0" w:color="auto"/>
            </w:tcBorders>
            <w:shd w:val="clear" w:color="auto" w:fill="auto"/>
          </w:tcPr>
          <w:p w14:paraId="26CEB461" w14:textId="77777777" w:rsidR="00BE700C" w:rsidRDefault="00000000">
            <w:pPr>
              <w:spacing w:beforeLines="15" w:before="46"/>
              <w:jc w:val="left"/>
              <w:rPr>
                <w:rFonts w:ascii="Arial" w:eastAsia="MS Mincho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人工抽检室温占采暖用户数比例（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%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1" w:type="pct"/>
            <w:shd w:val="clear" w:color="auto" w:fill="auto"/>
          </w:tcPr>
          <w:p w14:paraId="62EAA4A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5EBCB74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F14928B" w14:textId="77777777">
        <w:trPr>
          <w:cantSplit/>
          <w:trHeight w:val="335"/>
        </w:trPr>
        <w:tc>
          <w:tcPr>
            <w:tcW w:w="310" w:type="pct"/>
          </w:tcPr>
          <w:p w14:paraId="4BF2F1E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44" w:type="pct"/>
            <w:vMerge/>
            <w:tcBorders>
              <w:right w:val="single" w:sz="4" w:space="0" w:color="auto"/>
            </w:tcBorders>
            <w:shd w:val="clear" w:color="auto" w:fill="auto"/>
          </w:tcPr>
          <w:p w14:paraId="4237BBA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964" w:type="pct"/>
            <w:tcBorders>
              <w:left w:val="single" w:sz="4" w:space="0" w:color="auto"/>
            </w:tcBorders>
            <w:shd w:val="clear" w:color="auto" w:fill="auto"/>
          </w:tcPr>
          <w:p w14:paraId="6F26FC76" w14:textId="77777777" w:rsidR="00BE700C" w:rsidRDefault="00000000">
            <w:pPr>
              <w:spacing w:beforeLines="15" w:before="46"/>
              <w:jc w:val="left"/>
              <w:rPr>
                <w:rFonts w:ascii="Arial" w:eastAsia="MS Mincho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自动采集室温占采暖用户数比例（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%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1" w:type="pct"/>
            <w:shd w:val="clear" w:color="auto" w:fill="auto"/>
          </w:tcPr>
          <w:p w14:paraId="45B0324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1386A27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EA92DFE" w14:textId="77777777">
        <w:trPr>
          <w:cantSplit/>
          <w:trHeight w:val="335"/>
        </w:trPr>
        <w:tc>
          <w:tcPr>
            <w:tcW w:w="310" w:type="pct"/>
          </w:tcPr>
          <w:p w14:paraId="43469F0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44" w:type="pct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74EF8A1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测温时间</w:t>
            </w:r>
          </w:p>
        </w:tc>
        <w:tc>
          <w:tcPr>
            <w:tcW w:w="2964" w:type="pct"/>
            <w:tcBorders>
              <w:left w:val="single" w:sz="4" w:space="0" w:color="auto"/>
            </w:tcBorders>
            <w:shd w:val="clear" w:color="auto" w:fill="auto"/>
          </w:tcPr>
          <w:p w14:paraId="7BA4F75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提前供暖期内居民室内平均温度（℃）</w:t>
            </w:r>
          </w:p>
        </w:tc>
        <w:tc>
          <w:tcPr>
            <w:tcW w:w="471" w:type="pct"/>
            <w:shd w:val="clear" w:color="auto" w:fill="auto"/>
          </w:tcPr>
          <w:p w14:paraId="02B220C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069F0C5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F043CFF" w14:textId="77777777">
        <w:trPr>
          <w:cantSplit/>
          <w:trHeight w:val="335"/>
        </w:trPr>
        <w:tc>
          <w:tcPr>
            <w:tcW w:w="310" w:type="pct"/>
          </w:tcPr>
          <w:p w14:paraId="5B561F3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44" w:type="pct"/>
            <w:vMerge/>
            <w:tcBorders>
              <w:right w:val="single" w:sz="4" w:space="0" w:color="auto"/>
            </w:tcBorders>
            <w:shd w:val="clear" w:color="auto" w:fill="auto"/>
          </w:tcPr>
          <w:p w14:paraId="11F8432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964" w:type="pct"/>
            <w:tcBorders>
              <w:left w:val="single" w:sz="4" w:space="0" w:color="auto"/>
            </w:tcBorders>
            <w:shd w:val="clear" w:color="auto" w:fill="auto"/>
          </w:tcPr>
          <w:p w14:paraId="7C3614B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法定供暖期内居民室内平均温度（℃）</w:t>
            </w:r>
          </w:p>
        </w:tc>
        <w:tc>
          <w:tcPr>
            <w:tcW w:w="471" w:type="pct"/>
            <w:shd w:val="clear" w:color="auto" w:fill="auto"/>
          </w:tcPr>
          <w:p w14:paraId="41C5F55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626104D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C05E01C" w14:textId="77777777">
        <w:trPr>
          <w:cantSplit/>
          <w:trHeight w:val="335"/>
        </w:trPr>
        <w:tc>
          <w:tcPr>
            <w:tcW w:w="310" w:type="pct"/>
          </w:tcPr>
          <w:p w14:paraId="20A4CAA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844" w:type="pct"/>
            <w:vMerge/>
            <w:tcBorders>
              <w:right w:val="single" w:sz="4" w:space="0" w:color="auto"/>
            </w:tcBorders>
            <w:shd w:val="clear" w:color="auto" w:fill="auto"/>
          </w:tcPr>
          <w:p w14:paraId="6CFEE4C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2964" w:type="pct"/>
            <w:tcBorders>
              <w:left w:val="single" w:sz="4" w:space="0" w:color="auto"/>
            </w:tcBorders>
            <w:shd w:val="clear" w:color="auto" w:fill="auto"/>
          </w:tcPr>
          <w:p w14:paraId="099B48B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延后供暖期内居民室内平均温度（℃）</w:t>
            </w:r>
          </w:p>
        </w:tc>
        <w:tc>
          <w:tcPr>
            <w:tcW w:w="471" w:type="pct"/>
            <w:shd w:val="clear" w:color="auto" w:fill="auto"/>
          </w:tcPr>
          <w:p w14:paraId="254049C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2E5C0A5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5523414" w14:textId="77777777">
        <w:trPr>
          <w:cantSplit/>
          <w:trHeight w:val="335"/>
        </w:trPr>
        <w:tc>
          <w:tcPr>
            <w:tcW w:w="310" w:type="pct"/>
          </w:tcPr>
          <w:p w14:paraId="28735B9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</w:tcPr>
          <w:p w14:paraId="6C8DFD1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法定供暖期内室温合格率（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%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71" w:type="pct"/>
            <w:shd w:val="clear" w:color="auto" w:fill="auto"/>
          </w:tcPr>
          <w:p w14:paraId="1E32FC2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2501136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11E6E56" w14:textId="77777777">
        <w:trPr>
          <w:cantSplit/>
          <w:trHeight w:val="335"/>
        </w:trPr>
        <w:tc>
          <w:tcPr>
            <w:tcW w:w="310" w:type="pct"/>
          </w:tcPr>
          <w:p w14:paraId="2DA4BF0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808" w:type="pct"/>
            <w:gridSpan w:val="2"/>
            <w:shd w:val="clear" w:color="auto" w:fill="auto"/>
          </w:tcPr>
          <w:p w14:paraId="2442431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</w:rPr>
              <w:t>上个法定供暖期采暖度日数（℃</w:t>
            </w:r>
            <w:r>
              <w:rPr>
                <w:rFonts w:ascii="Arial" w:hAnsi="Arial" w:cs="Arial"/>
                <w:sz w:val="20"/>
              </w:rPr>
              <w:t>▪</w:t>
            </w:r>
            <w:r>
              <w:rPr>
                <w:rFonts w:ascii="Arial" w:hAnsi="Arial" w:cs="Arial" w:hint="eastAsia"/>
                <w:sz w:val="20"/>
              </w:rPr>
              <w:t>天）</w:t>
            </w:r>
          </w:p>
        </w:tc>
        <w:tc>
          <w:tcPr>
            <w:tcW w:w="471" w:type="pct"/>
            <w:shd w:val="clear" w:color="auto" w:fill="auto"/>
          </w:tcPr>
          <w:p w14:paraId="1D15B73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11" w:type="pct"/>
            <w:shd w:val="clear" w:color="auto" w:fill="auto"/>
          </w:tcPr>
          <w:p w14:paraId="65232A6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p w14:paraId="577BA691" w14:textId="77777777" w:rsidR="00BE700C" w:rsidRDefault="00000000">
      <w:pPr>
        <w:pStyle w:val="2"/>
        <w:spacing w:before="156" w:after="156"/>
        <w:ind w:firstLine="402"/>
        <w:rPr>
          <w:lang w:eastAsia="zh-CN"/>
        </w:rPr>
      </w:pPr>
      <w:r>
        <w:rPr>
          <w:lang w:eastAsia="zh-CN"/>
        </w:rPr>
        <w:t>3-1</w:t>
      </w:r>
      <w:r>
        <w:rPr>
          <w:lang w:eastAsia="zh-CN"/>
        </w:rPr>
        <w:t>热电联产（含多热源联网）供热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28"/>
        <w:gridCol w:w="1025"/>
        <w:gridCol w:w="1445"/>
        <w:gridCol w:w="1384"/>
        <w:gridCol w:w="4088"/>
        <w:gridCol w:w="962"/>
        <w:gridCol w:w="924"/>
      </w:tblGrid>
      <w:tr w:rsidR="00BE700C" w14:paraId="04F765F2" w14:textId="77777777">
        <w:trPr>
          <w:cantSplit/>
          <w:trHeight w:val="335"/>
        </w:trPr>
        <w:tc>
          <w:tcPr>
            <w:tcW w:w="300" w:type="pct"/>
            <w:shd w:val="clear" w:color="auto" w:fill="C6D9F1"/>
          </w:tcPr>
          <w:p w14:paraId="3DB1F3E6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3797" w:type="pct"/>
            <w:gridSpan w:val="4"/>
            <w:shd w:val="clear" w:color="auto" w:fill="C6D9F1"/>
            <w:vAlign w:val="center"/>
          </w:tcPr>
          <w:p w14:paraId="6EE6959E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60" w:type="pct"/>
            <w:shd w:val="clear" w:color="auto" w:fill="C6D9F1"/>
          </w:tcPr>
          <w:p w14:paraId="1F06D127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43" w:type="pct"/>
            <w:shd w:val="clear" w:color="auto" w:fill="C6D9F1"/>
          </w:tcPr>
          <w:p w14:paraId="6392774B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696A5D94" w14:textId="77777777">
        <w:trPr>
          <w:cantSplit/>
          <w:trHeight w:val="335"/>
        </w:trPr>
        <w:tc>
          <w:tcPr>
            <w:tcW w:w="300" w:type="pct"/>
          </w:tcPr>
          <w:p w14:paraId="220EA56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797" w:type="pct"/>
            <w:gridSpan w:val="4"/>
            <w:shd w:val="clear" w:color="auto" w:fill="auto"/>
            <w:vAlign w:val="center"/>
          </w:tcPr>
          <w:p w14:paraId="26EBDB2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实际供热面积（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41440BC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6A841D7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5D75F9C" w14:textId="77777777">
        <w:trPr>
          <w:cantSplit/>
          <w:trHeight w:val="335"/>
        </w:trPr>
        <w:tc>
          <w:tcPr>
            <w:tcW w:w="300" w:type="pct"/>
          </w:tcPr>
          <w:p w14:paraId="3094D55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 w:val="restart"/>
            <w:shd w:val="clear" w:color="auto" w:fill="auto"/>
            <w:vAlign w:val="center"/>
          </w:tcPr>
          <w:p w14:paraId="58C8B3D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供热量</w:t>
            </w: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26A7D4B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总供热量（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万吉焦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0F97236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3435FA7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9BDADC1" w14:textId="77777777">
        <w:trPr>
          <w:cantSplit/>
          <w:trHeight w:val="335"/>
        </w:trPr>
        <w:tc>
          <w:tcPr>
            <w:tcW w:w="300" w:type="pct"/>
          </w:tcPr>
          <w:p w14:paraId="027BA11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5BE0AD46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5644B2B" w14:textId="77777777" w:rsidR="00BE700C" w:rsidRDefault="00000000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供暖期间</w:t>
            </w:r>
          </w:p>
        </w:tc>
        <w:tc>
          <w:tcPr>
            <w:tcW w:w="2617" w:type="pct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3A4A151" w14:textId="77777777" w:rsidR="00BE700C" w:rsidRDefault="00000000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提前供暖期内供热量（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5DCD5B1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2A2C8A2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ECB221C" w14:textId="77777777">
        <w:trPr>
          <w:cantSplit/>
          <w:trHeight w:val="335"/>
        </w:trPr>
        <w:tc>
          <w:tcPr>
            <w:tcW w:w="300" w:type="pct"/>
          </w:tcPr>
          <w:p w14:paraId="4CBF6A9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666882B6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26B5CE1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617" w:type="pct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BD6F8A1" w14:textId="77777777" w:rsidR="00BE700C" w:rsidRDefault="00000000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法定供暖期内供热量（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010D30F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721C9D4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5A64DDF" w14:textId="77777777">
        <w:trPr>
          <w:cantSplit/>
          <w:trHeight w:val="335"/>
        </w:trPr>
        <w:tc>
          <w:tcPr>
            <w:tcW w:w="300" w:type="pct"/>
          </w:tcPr>
          <w:p w14:paraId="61E865B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2B92D348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AC034AB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617" w:type="pct"/>
            <w:gridSpan w:val="2"/>
            <w:tcBorders>
              <w:left w:val="single" w:sz="4" w:space="0" w:color="auto"/>
            </w:tcBorders>
            <w:shd w:val="clear" w:color="auto" w:fill="auto"/>
          </w:tcPr>
          <w:p w14:paraId="7AB150D8" w14:textId="77777777" w:rsidR="00BE700C" w:rsidRDefault="00000000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延后供暖期内供热量（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7F776EA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23DD8E3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A682DAA" w14:textId="77777777">
        <w:trPr>
          <w:cantSplit/>
          <w:trHeight w:val="335"/>
        </w:trPr>
        <w:tc>
          <w:tcPr>
            <w:tcW w:w="300" w:type="pct"/>
          </w:tcPr>
          <w:p w14:paraId="58060EB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7B6F9736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 w:val="restart"/>
            <w:shd w:val="clear" w:color="auto" w:fill="auto"/>
            <w:vAlign w:val="center"/>
          </w:tcPr>
          <w:p w14:paraId="0308E1D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外购热量</w:t>
            </w: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06CBB15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燃煤热电联产热量（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万吉焦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4F5E589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717902A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7755D33" w14:textId="77777777">
        <w:trPr>
          <w:cantSplit/>
          <w:trHeight w:val="335"/>
        </w:trPr>
        <w:tc>
          <w:tcPr>
            <w:tcW w:w="300" w:type="pct"/>
          </w:tcPr>
          <w:p w14:paraId="19ACC0F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13741815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67CC8843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2C9459B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燃气热电联产热量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（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万吉焦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52439AF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069D313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E6421D1" w14:textId="77777777">
        <w:trPr>
          <w:cantSplit/>
          <w:trHeight w:val="335"/>
        </w:trPr>
        <w:tc>
          <w:tcPr>
            <w:tcW w:w="300" w:type="pct"/>
          </w:tcPr>
          <w:p w14:paraId="4C85480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302991A8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45C5B4B2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4CB1E24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长距离输送热电联产热量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5F41F6C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00A4693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22114CD" w14:textId="77777777">
        <w:trPr>
          <w:cantSplit/>
          <w:trHeight w:val="335"/>
        </w:trPr>
        <w:tc>
          <w:tcPr>
            <w:tcW w:w="300" w:type="pct"/>
          </w:tcPr>
          <w:p w14:paraId="22721E6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0F061630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778DFA10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1CBF34B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工业余热热量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（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万吉焦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6E5648E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7F3728B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2BBF0F7" w14:textId="77777777">
        <w:trPr>
          <w:cantSplit/>
          <w:trHeight w:val="335"/>
        </w:trPr>
        <w:tc>
          <w:tcPr>
            <w:tcW w:w="300" w:type="pct"/>
          </w:tcPr>
          <w:p w14:paraId="4A27B1B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6FDACBD8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37CB1E0C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064C808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可再生能源热量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（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万吉焦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3FEAE66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3194C0F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4E97A51" w14:textId="77777777">
        <w:trPr>
          <w:cantSplit/>
          <w:trHeight w:val="335"/>
        </w:trPr>
        <w:tc>
          <w:tcPr>
            <w:tcW w:w="300" w:type="pct"/>
          </w:tcPr>
          <w:p w14:paraId="6F180BC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08886ED2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75101147" w14:textId="77777777" w:rsidR="00BE700C" w:rsidRDefault="00BE700C">
            <w:pPr>
              <w:spacing w:beforeLines="15" w:before="46"/>
              <w:jc w:val="left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0473CA5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u w:val="single"/>
                <w:lang w:eastAsia="zh-CN"/>
              </w:rPr>
              <w:t xml:space="preserve">   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</w:t>
            </w:r>
            <w:r>
              <w:rPr>
                <w:rFonts w:ascii="Arial" w:hAnsi="Arial" w:cs="Arial"/>
                <w:sz w:val="20"/>
                <w:lang w:eastAsia="zh-CN"/>
              </w:rPr>
              <w:t>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6925C3F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68DBD78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05831FB" w14:textId="77777777">
        <w:trPr>
          <w:cantSplit/>
          <w:trHeight w:val="335"/>
        </w:trPr>
        <w:tc>
          <w:tcPr>
            <w:tcW w:w="300" w:type="pct"/>
          </w:tcPr>
          <w:p w14:paraId="1C06487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 w:val="restart"/>
            <w:shd w:val="clear" w:color="auto" w:fill="auto"/>
            <w:vAlign w:val="center"/>
          </w:tcPr>
          <w:p w14:paraId="38162125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自有热电厂</w:t>
            </w:r>
          </w:p>
        </w:tc>
        <w:tc>
          <w:tcPr>
            <w:tcW w:w="691" w:type="pct"/>
            <w:vMerge w:val="restart"/>
            <w:shd w:val="clear" w:color="auto" w:fill="auto"/>
            <w:vAlign w:val="center"/>
          </w:tcPr>
          <w:p w14:paraId="4402593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供暖期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热源燃料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消耗</w:t>
            </w: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2925657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原煤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1AB2D2A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总消耗量（吨）</w:t>
            </w:r>
          </w:p>
        </w:tc>
        <w:tc>
          <w:tcPr>
            <w:tcW w:w="460" w:type="pct"/>
            <w:shd w:val="clear" w:color="auto" w:fill="auto"/>
          </w:tcPr>
          <w:p w14:paraId="59477E7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26CBB7D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5222057" w14:textId="77777777">
        <w:trPr>
          <w:cantSplit/>
          <w:trHeight w:val="335"/>
        </w:trPr>
        <w:tc>
          <w:tcPr>
            <w:tcW w:w="300" w:type="pct"/>
          </w:tcPr>
          <w:p w14:paraId="02824E9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5C0DB99D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1596B62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51D7834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53D558E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平均热值（千焦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千克原煤）</w:t>
            </w:r>
          </w:p>
        </w:tc>
        <w:tc>
          <w:tcPr>
            <w:tcW w:w="460" w:type="pct"/>
            <w:shd w:val="clear" w:color="auto" w:fill="auto"/>
          </w:tcPr>
          <w:p w14:paraId="3AC12CC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1FE090D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E2AE3CA" w14:textId="77777777">
        <w:trPr>
          <w:cantSplit/>
          <w:trHeight w:val="335"/>
        </w:trPr>
        <w:tc>
          <w:tcPr>
            <w:tcW w:w="300" w:type="pct"/>
          </w:tcPr>
          <w:p w14:paraId="093F69F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60D12A0E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5347488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70B757E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44B3734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标煤量（吨标煤）</w:t>
            </w:r>
          </w:p>
        </w:tc>
        <w:tc>
          <w:tcPr>
            <w:tcW w:w="460" w:type="pct"/>
            <w:shd w:val="clear" w:color="auto" w:fill="auto"/>
          </w:tcPr>
          <w:p w14:paraId="335B816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588129B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5104F86" w14:textId="77777777">
        <w:trPr>
          <w:cantSplit/>
          <w:trHeight w:val="335"/>
        </w:trPr>
        <w:tc>
          <w:tcPr>
            <w:tcW w:w="300" w:type="pct"/>
          </w:tcPr>
          <w:p w14:paraId="7E71BC0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6C487911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3359777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0A49C90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4BB3055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万标立方米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2DE0999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1C72396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8F9EB44" w14:textId="77777777">
        <w:trPr>
          <w:cantSplit/>
          <w:trHeight w:val="335"/>
        </w:trPr>
        <w:tc>
          <w:tcPr>
            <w:tcW w:w="300" w:type="pct"/>
          </w:tcPr>
          <w:p w14:paraId="3DC7A93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2FB44FAB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33612A0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3196901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7822564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平均热值（千焦</w:t>
            </w:r>
            <w:r>
              <w:rPr>
                <w:rFonts w:ascii="Arial" w:hAnsi="Arial" w:cs="Arial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标立方米）</w:t>
            </w:r>
          </w:p>
        </w:tc>
        <w:tc>
          <w:tcPr>
            <w:tcW w:w="460" w:type="pct"/>
            <w:shd w:val="clear" w:color="auto" w:fill="auto"/>
          </w:tcPr>
          <w:p w14:paraId="5855147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53002E3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33DAA91" w14:textId="77777777">
        <w:trPr>
          <w:cantSplit/>
          <w:trHeight w:val="335"/>
        </w:trPr>
        <w:tc>
          <w:tcPr>
            <w:tcW w:w="300" w:type="pct"/>
          </w:tcPr>
          <w:p w14:paraId="36C3702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02B1BFCB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7817706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363F752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3B7E85B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总消耗量及单位</w:t>
            </w:r>
          </w:p>
        </w:tc>
        <w:tc>
          <w:tcPr>
            <w:tcW w:w="460" w:type="pct"/>
            <w:shd w:val="clear" w:color="auto" w:fill="auto"/>
          </w:tcPr>
          <w:p w14:paraId="7FDD169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5FB9BAB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7D67B70" w14:textId="77777777">
        <w:trPr>
          <w:cantSplit/>
          <w:trHeight w:val="335"/>
        </w:trPr>
        <w:tc>
          <w:tcPr>
            <w:tcW w:w="300" w:type="pct"/>
          </w:tcPr>
          <w:p w14:paraId="1FC5689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73499874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696A9E2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3A428D3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262F8C2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标准煤（吨标煤）</w:t>
            </w:r>
          </w:p>
        </w:tc>
        <w:tc>
          <w:tcPr>
            <w:tcW w:w="460" w:type="pct"/>
            <w:shd w:val="clear" w:color="auto" w:fill="auto"/>
          </w:tcPr>
          <w:p w14:paraId="091FCD7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241940C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C524ECF" w14:textId="77777777">
        <w:trPr>
          <w:cantSplit/>
          <w:trHeight w:val="335"/>
        </w:trPr>
        <w:tc>
          <w:tcPr>
            <w:tcW w:w="300" w:type="pct"/>
          </w:tcPr>
          <w:p w14:paraId="7A4A688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1398F22A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 w:val="restart"/>
            <w:shd w:val="clear" w:color="auto" w:fill="auto"/>
            <w:vAlign w:val="center"/>
          </w:tcPr>
          <w:p w14:paraId="6D8EF71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供暖期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热源输出</w:t>
            </w: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20AB2D2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发电量（千瓦时）</w:t>
            </w:r>
          </w:p>
        </w:tc>
        <w:tc>
          <w:tcPr>
            <w:tcW w:w="460" w:type="pct"/>
            <w:shd w:val="clear" w:color="auto" w:fill="auto"/>
          </w:tcPr>
          <w:p w14:paraId="61EF7FA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3C008DF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11A17C2" w14:textId="77777777">
        <w:trPr>
          <w:cantSplit/>
          <w:trHeight w:val="335"/>
        </w:trPr>
        <w:tc>
          <w:tcPr>
            <w:tcW w:w="300" w:type="pct"/>
          </w:tcPr>
          <w:p w14:paraId="7CA6497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125E4F0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47097FF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527E7C0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厂用电量（千瓦时）</w:t>
            </w:r>
          </w:p>
        </w:tc>
        <w:tc>
          <w:tcPr>
            <w:tcW w:w="460" w:type="pct"/>
            <w:shd w:val="clear" w:color="auto" w:fill="auto"/>
          </w:tcPr>
          <w:p w14:paraId="5968B77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215410E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34D5413" w14:textId="77777777">
        <w:trPr>
          <w:cantSplit/>
          <w:trHeight w:val="335"/>
        </w:trPr>
        <w:tc>
          <w:tcPr>
            <w:tcW w:w="300" w:type="pct"/>
          </w:tcPr>
          <w:p w14:paraId="510E482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2BF25EAD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0C26E54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4B365A6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工业蒸汽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7F375FE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工业蒸汽量（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0A6656F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132310E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981CF32" w14:textId="77777777">
        <w:trPr>
          <w:cantSplit/>
          <w:trHeight w:val="335"/>
        </w:trPr>
        <w:tc>
          <w:tcPr>
            <w:tcW w:w="300" w:type="pct"/>
          </w:tcPr>
          <w:p w14:paraId="089F400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606858A8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1E1E188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039E967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75FEC39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压力（兆帕）</w:t>
            </w:r>
          </w:p>
        </w:tc>
        <w:tc>
          <w:tcPr>
            <w:tcW w:w="460" w:type="pct"/>
            <w:shd w:val="clear" w:color="auto" w:fill="auto"/>
          </w:tcPr>
          <w:p w14:paraId="49A1934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569CD41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0C65116" w14:textId="77777777">
        <w:trPr>
          <w:cantSplit/>
          <w:trHeight w:val="335"/>
        </w:trPr>
        <w:tc>
          <w:tcPr>
            <w:tcW w:w="300" w:type="pct"/>
          </w:tcPr>
          <w:p w14:paraId="63F6A4A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08168ACF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63D7E44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6C5CDFF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4208E9B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温度（摄氏度）</w:t>
            </w:r>
          </w:p>
        </w:tc>
        <w:tc>
          <w:tcPr>
            <w:tcW w:w="460" w:type="pct"/>
            <w:shd w:val="clear" w:color="auto" w:fill="auto"/>
          </w:tcPr>
          <w:p w14:paraId="6AFAC30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3118000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C99CB46" w14:textId="77777777">
        <w:trPr>
          <w:cantSplit/>
          <w:trHeight w:val="335"/>
        </w:trPr>
        <w:tc>
          <w:tcPr>
            <w:tcW w:w="300" w:type="pct"/>
          </w:tcPr>
          <w:p w14:paraId="5321571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4117CE2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494B77B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6F3C9C5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热水总供热量（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0347A9C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6F48F2D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D83DEEF" w14:textId="77777777">
        <w:trPr>
          <w:cantSplit/>
          <w:trHeight w:val="335"/>
        </w:trPr>
        <w:tc>
          <w:tcPr>
            <w:tcW w:w="300" w:type="pct"/>
          </w:tcPr>
          <w:p w14:paraId="131815D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1E09E784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7D037EB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0A20B1B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热水温度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234F33F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供水温度（摄氏度）</w:t>
            </w:r>
          </w:p>
        </w:tc>
        <w:tc>
          <w:tcPr>
            <w:tcW w:w="460" w:type="pct"/>
            <w:shd w:val="clear" w:color="auto" w:fill="auto"/>
          </w:tcPr>
          <w:p w14:paraId="30896D3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232E97D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E7B8677" w14:textId="77777777">
        <w:trPr>
          <w:cantSplit/>
          <w:trHeight w:val="335"/>
        </w:trPr>
        <w:tc>
          <w:tcPr>
            <w:tcW w:w="300" w:type="pct"/>
          </w:tcPr>
          <w:p w14:paraId="570C49C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0D76E755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2595566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6D20CC4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1E49298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回水温度（摄氏度）</w:t>
            </w:r>
          </w:p>
        </w:tc>
        <w:tc>
          <w:tcPr>
            <w:tcW w:w="460" w:type="pct"/>
            <w:shd w:val="clear" w:color="auto" w:fill="auto"/>
          </w:tcPr>
          <w:p w14:paraId="77CB6F1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5270DA8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863F0C9" w14:textId="77777777">
        <w:trPr>
          <w:cantSplit/>
          <w:trHeight w:val="335"/>
        </w:trPr>
        <w:tc>
          <w:tcPr>
            <w:tcW w:w="300" w:type="pct"/>
          </w:tcPr>
          <w:p w14:paraId="73E269E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5004D718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64BCA56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34218F7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中外卖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热水总热量（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068ACE6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161C57E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70C78FD" w14:textId="77777777">
        <w:trPr>
          <w:cantSplit/>
          <w:trHeight w:val="335"/>
        </w:trPr>
        <w:tc>
          <w:tcPr>
            <w:tcW w:w="300" w:type="pct"/>
          </w:tcPr>
          <w:p w14:paraId="0D1922A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1852BC55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390FB8A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2B2CE71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其中生活热水总供热量（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74A95AA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2008A77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BE8B9B3" w14:textId="77777777">
        <w:trPr>
          <w:cantSplit/>
          <w:trHeight w:val="335"/>
        </w:trPr>
        <w:tc>
          <w:tcPr>
            <w:tcW w:w="300" w:type="pct"/>
          </w:tcPr>
          <w:p w14:paraId="048A3AB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45FAFF74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 w:val="restart"/>
            <w:shd w:val="clear" w:color="auto" w:fill="auto"/>
            <w:vAlign w:val="center"/>
          </w:tcPr>
          <w:p w14:paraId="4926ECD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供暖期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耗电量</w:t>
            </w: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7558DCE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供热首站耗电量（千瓦时）</w:t>
            </w:r>
          </w:p>
        </w:tc>
        <w:tc>
          <w:tcPr>
            <w:tcW w:w="460" w:type="pct"/>
            <w:shd w:val="clear" w:color="auto" w:fill="auto"/>
          </w:tcPr>
          <w:p w14:paraId="6D2074B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112AA42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B237AD8" w14:textId="77777777">
        <w:trPr>
          <w:cantSplit/>
          <w:trHeight w:val="335"/>
        </w:trPr>
        <w:tc>
          <w:tcPr>
            <w:tcW w:w="300" w:type="pct"/>
          </w:tcPr>
          <w:p w14:paraId="1A28C4B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290FA5A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5851E2B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5873360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供热首站循环水泵耗电量（千瓦时）</w:t>
            </w:r>
          </w:p>
        </w:tc>
        <w:tc>
          <w:tcPr>
            <w:tcW w:w="460" w:type="pct"/>
            <w:shd w:val="clear" w:color="auto" w:fill="auto"/>
          </w:tcPr>
          <w:p w14:paraId="56EDC46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7A946CE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F288E44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0B2C738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 w:val="restart"/>
            <w:shd w:val="clear" w:color="auto" w:fill="auto"/>
            <w:vAlign w:val="center"/>
          </w:tcPr>
          <w:p w14:paraId="4358F1B0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调峰锅炉房（热水）</w:t>
            </w:r>
          </w:p>
        </w:tc>
        <w:tc>
          <w:tcPr>
            <w:tcW w:w="691" w:type="pct"/>
            <w:vMerge w:val="restart"/>
            <w:shd w:val="clear" w:color="auto" w:fill="auto"/>
            <w:vAlign w:val="center"/>
          </w:tcPr>
          <w:p w14:paraId="463CB92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热源燃料消耗</w:t>
            </w: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2297698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原煤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25B7420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总消耗量（吨）</w:t>
            </w:r>
          </w:p>
        </w:tc>
        <w:tc>
          <w:tcPr>
            <w:tcW w:w="460" w:type="pct"/>
            <w:shd w:val="clear" w:color="auto" w:fill="auto"/>
          </w:tcPr>
          <w:p w14:paraId="026C909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19F38B0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85ED736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41E69C9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47116D06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02904CC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74DF5B9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37C8B6A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平均热值（千焦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千克原煤）</w:t>
            </w:r>
          </w:p>
        </w:tc>
        <w:tc>
          <w:tcPr>
            <w:tcW w:w="460" w:type="pct"/>
            <w:shd w:val="clear" w:color="auto" w:fill="auto"/>
          </w:tcPr>
          <w:p w14:paraId="2A12E6B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322A35C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0F4276D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0972EF0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1948090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7B8E26B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176FC23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3579ED4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标煤量（吨标煤）</w:t>
            </w:r>
          </w:p>
        </w:tc>
        <w:tc>
          <w:tcPr>
            <w:tcW w:w="460" w:type="pct"/>
            <w:shd w:val="clear" w:color="auto" w:fill="auto"/>
          </w:tcPr>
          <w:p w14:paraId="219092F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4262BCD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D48CFFC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119962D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44713DE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475F929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3886968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1E486D7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万标立方米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5B9C343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128BEE7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AF537A2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0D5FAE3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2AAB729C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0E58A37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7983C91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4FC5A44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平均热值（千焦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标立方米）</w:t>
            </w:r>
          </w:p>
        </w:tc>
        <w:tc>
          <w:tcPr>
            <w:tcW w:w="460" w:type="pct"/>
            <w:shd w:val="clear" w:color="auto" w:fill="auto"/>
          </w:tcPr>
          <w:p w14:paraId="6C3B676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3DFA6B5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8A9A238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3C6416D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66CC4F6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470E14F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shd w:val="clear" w:color="auto" w:fill="auto"/>
            <w:vAlign w:val="center"/>
          </w:tcPr>
          <w:p w14:paraId="0246B0E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电锅炉耗电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6CFC723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总耗电量（千瓦时）</w:t>
            </w:r>
          </w:p>
        </w:tc>
        <w:tc>
          <w:tcPr>
            <w:tcW w:w="460" w:type="pct"/>
            <w:shd w:val="clear" w:color="auto" w:fill="auto"/>
          </w:tcPr>
          <w:p w14:paraId="2BB696F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16C9D97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7D58B8B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7EC12A5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53813573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1EEC565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6BB83D9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生物质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161F8D5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总消耗量（吨）</w:t>
            </w:r>
          </w:p>
        </w:tc>
        <w:tc>
          <w:tcPr>
            <w:tcW w:w="460" w:type="pct"/>
            <w:shd w:val="clear" w:color="auto" w:fill="auto"/>
          </w:tcPr>
          <w:p w14:paraId="537F1BF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4E601A1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F56D27B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36572D4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49702E0B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6FA3398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63E1FE1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6FDD149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平均热值（千焦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吨）</w:t>
            </w:r>
          </w:p>
        </w:tc>
        <w:tc>
          <w:tcPr>
            <w:tcW w:w="460" w:type="pct"/>
            <w:shd w:val="clear" w:color="auto" w:fill="auto"/>
          </w:tcPr>
          <w:p w14:paraId="0F6CB29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580BFF8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31FC3CA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20D59CD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3DEF9E8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2CA09AF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2867043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1318F10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总消耗量及单位</w:t>
            </w:r>
          </w:p>
        </w:tc>
        <w:tc>
          <w:tcPr>
            <w:tcW w:w="460" w:type="pct"/>
            <w:shd w:val="clear" w:color="auto" w:fill="auto"/>
          </w:tcPr>
          <w:p w14:paraId="3EE3142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2888CCA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5531D60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14A6DAC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6024A9B6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798F90A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13ACE88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6B60595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标准煤（吨标煤）</w:t>
            </w:r>
          </w:p>
        </w:tc>
        <w:tc>
          <w:tcPr>
            <w:tcW w:w="460" w:type="pct"/>
            <w:shd w:val="clear" w:color="auto" w:fill="auto"/>
          </w:tcPr>
          <w:p w14:paraId="6A4FDBC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14AE7F3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B692BF2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609AAEC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293036BA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 w:val="restart"/>
            <w:shd w:val="clear" w:color="auto" w:fill="auto"/>
            <w:vAlign w:val="center"/>
          </w:tcPr>
          <w:p w14:paraId="39B0520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热源输出</w:t>
            </w: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3C47322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热水总供热量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125AEB3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燃煤锅炉房（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44FD6A0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48DA57D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517FC19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0CC7D66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69781DA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401593E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16D7429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5B2317A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燃气锅炉房（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6C4FA90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47153ED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1104815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542EFD9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29C3274E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3EC79D9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0AF4D9C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6E52BAA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电锅炉房（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76CF3D9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077B524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1C1D217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08AA22C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0203E06B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69C512F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4876042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728AE66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生物质锅炉房（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55B6A04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5A3015D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FF47939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03A563B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7AEE650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26A5B0D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3D7D2E5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0667DFC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</w:tcPr>
          <w:p w14:paraId="5A01A2A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0BC998B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99E9EBA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70DB6A4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2C8824B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 w:val="restart"/>
            <w:shd w:val="clear" w:color="auto" w:fill="auto"/>
            <w:vAlign w:val="center"/>
          </w:tcPr>
          <w:p w14:paraId="7DF4757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耗电量</w:t>
            </w:r>
          </w:p>
        </w:tc>
        <w:tc>
          <w:tcPr>
            <w:tcW w:w="662" w:type="pct"/>
            <w:vMerge w:val="restart"/>
            <w:shd w:val="clear" w:color="auto" w:fill="auto"/>
            <w:vAlign w:val="center"/>
          </w:tcPr>
          <w:p w14:paraId="264C186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锅炉房耗电量</w:t>
            </w:r>
          </w:p>
        </w:tc>
        <w:tc>
          <w:tcPr>
            <w:tcW w:w="1955" w:type="pct"/>
            <w:shd w:val="clear" w:color="auto" w:fill="auto"/>
            <w:vAlign w:val="center"/>
          </w:tcPr>
          <w:p w14:paraId="5051C32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燃煤锅炉房（千瓦时）</w:t>
            </w:r>
          </w:p>
        </w:tc>
        <w:tc>
          <w:tcPr>
            <w:tcW w:w="460" w:type="pct"/>
            <w:shd w:val="clear" w:color="auto" w:fill="auto"/>
          </w:tcPr>
          <w:p w14:paraId="6BB943F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3D70C0B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25DBEC8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453C026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2A3562DE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5D1EA7A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  <w:vAlign w:val="center"/>
          </w:tcPr>
          <w:p w14:paraId="7C11A22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5" w:type="pct"/>
            <w:shd w:val="clear" w:color="auto" w:fill="auto"/>
            <w:vAlign w:val="center"/>
          </w:tcPr>
          <w:p w14:paraId="4B879E9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燃气锅炉房（千瓦时）</w:t>
            </w:r>
          </w:p>
        </w:tc>
        <w:tc>
          <w:tcPr>
            <w:tcW w:w="460" w:type="pct"/>
            <w:shd w:val="clear" w:color="auto" w:fill="auto"/>
          </w:tcPr>
          <w:p w14:paraId="2CDD006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3565EDB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BA4AC0F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016CB9B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431CE6F6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46D54A8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17" w:type="pct"/>
            <w:gridSpan w:val="2"/>
            <w:shd w:val="clear" w:color="auto" w:fill="auto"/>
            <w:vAlign w:val="center"/>
          </w:tcPr>
          <w:p w14:paraId="7F98F63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一次网循环水泵耗电量（千瓦时）</w:t>
            </w:r>
          </w:p>
        </w:tc>
        <w:tc>
          <w:tcPr>
            <w:tcW w:w="460" w:type="pct"/>
            <w:shd w:val="clear" w:color="auto" w:fill="auto"/>
          </w:tcPr>
          <w:p w14:paraId="2A2A2EF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2F57856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A9E0035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0769A2C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7A967246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 w:val="restart"/>
            <w:shd w:val="clear" w:color="auto" w:fill="auto"/>
            <w:vAlign w:val="center"/>
          </w:tcPr>
          <w:p w14:paraId="78AADA4B" w14:textId="77777777" w:rsidR="00BE700C" w:rsidRDefault="00000000">
            <w:pPr>
              <w:spacing w:beforeLines="50" w:before="15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单耗指标</w:t>
            </w:r>
          </w:p>
        </w:tc>
        <w:tc>
          <w:tcPr>
            <w:tcW w:w="662" w:type="pct"/>
            <w:vMerge w:val="restart"/>
            <w:shd w:val="clear" w:color="auto" w:fill="auto"/>
          </w:tcPr>
          <w:p w14:paraId="4D855A9E" w14:textId="77777777" w:rsidR="00BE700C" w:rsidRDefault="00000000">
            <w:pPr>
              <w:spacing w:beforeLines="50" w:before="15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燃煤锅炉房</w:t>
            </w:r>
          </w:p>
        </w:tc>
        <w:tc>
          <w:tcPr>
            <w:tcW w:w="1955" w:type="pct"/>
            <w:shd w:val="clear" w:color="auto" w:fill="auto"/>
          </w:tcPr>
          <w:p w14:paraId="0FF2447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单位供热量燃煤消耗量（千克标煤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吉焦）</w:t>
            </w:r>
          </w:p>
        </w:tc>
        <w:tc>
          <w:tcPr>
            <w:tcW w:w="460" w:type="pct"/>
            <w:shd w:val="clear" w:color="auto" w:fill="auto"/>
          </w:tcPr>
          <w:p w14:paraId="5C39D76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320A925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EFE962A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7A7AC5D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5304F27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7FD5C65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shd w:val="clear" w:color="auto" w:fill="auto"/>
          </w:tcPr>
          <w:p w14:paraId="472804E0" w14:textId="77777777" w:rsidR="00BE700C" w:rsidRDefault="00BE700C">
            <w:pPr>
              <w:spacing w:beforeLines="15" w:before="46"/>
              <w:jc w:val="center"/>
              <w:rPr>
                <w:sz w:val="20"/>
                <w:szCs w:val="20"/>
              </w:rPr>
            </w:pPr>
          </w:p>
        </w:tc>
        <w:tc>
          <w:tcPr>
            <w:tcW w:w="1955" w:type="pct"/>
            <w:shd w:val="clear" w:color="auto" w:fill="auto"/>
          </w:tcPr>
          <w:p w14:paraId="654FE19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单位供热量耗电量（千瓦时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吉焦）</w:t>
            </w:r>
          </w:p>
        </w:tc>
        <w:tc>
          <w:tcPr>
            <w:tcW w:w="460" w:type="pct"/>
            <w:shd w:val="clear" w:color="auto" w:fill="auto"/>
          </w:tcPr>
          <w:p w14:paraId="448F0E8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3F2CA68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E606B44" w14:textId="77777777">
        <w:trPr>
          <w:cantSplit/>
          <w:trHeight w:val="335"/>
        </w:trPr>
        <w:tc>
          <w:tcPr>
            <w:tcW w:w="300" w:type="pct"/>
            <w:shd w:val="clear" w:color="auto" w:fill="auto"/>
          </w:tcPr>
          <w:p w14:paraId="77D3976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0B645BEF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shd w:val="clear" w:color="auto" w:fill="auto"/>
            <w:vAlign w:val="center"/>
          </w:tcPr>
          <w:p w14:paraId="242789B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 w:val="restart"/>
            <w:shd w:val="clear" w:color="auto" w:fill="auto"/>
          </w:tcPr>
          <w:p w14:paraId="1BDAD333" w14:textId="77777777" w:rsidR="00BE700C" w:rsidRDefault="00000000">
            <w:pPr>
              <w:spacing w:beforeLines="50" w:before="15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燃气锅炉房</w:t>
            </w:r>
          </w:p>
        </w:tc>
        <w:tc>
          <w:tcPr>
            <w:tcW w:w="1955" w:type="pct"/>
            <w:shd w:val="clear" w:color="auto" w:fill="auto"/>
          </w:tcPr>
          <w:p w14:paraId="34E51B5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单位供热量燃气消耗量（标立方米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吉焦）</w:t>
            </w:r>
          </w:p>
        </w:tc>
        <w:tc>
          <w:tcPr>
            <w:tcW w:w="460" w:type="pct"/>
            <w:shd w:val="clear" w:color="auto" w:fill="auto"/>
          </w:tcPr>
          <w:p w14:paraId="54562A2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089BDC5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E0C1ACB" w14:textId="77777777">
        <w:trPr>
          <w:cantSplit/>
          <w:trHeight w:val="335"/>
        </w:trPr>
        <w:tc>
          <w:tcPr>
            <w:tcW w:w="300" w:type="pct"/>
            <w:tcBorders>
              <w:bottom w:val="dotted" w:sz="4" w:space="0" w:color="auto"/>
            </w:tcBorders>
            <w:shd w:val="clear" w:color="auto" w:fill="auto"/>
          </w:tcPr>
          <w:p w14:paraId="33FFE6F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B4D8F9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91" w:type="pct"/>
            <w:vMerge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98979B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62" w:type="pct"/>
            <w:vMerge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A0FBC7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955" w:type="pct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8BF2B8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单位供热量耗电量（千瓦时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吉焦）</w:t>
            </w:r>
          </w:p>
        </w:tc>
        <w:tc>
          <w:tcPr>
            <w:tcW w:w="460" w:type="pct"/>
            <w:shd w:val="clear" w:color="auto" w:fill="auto"/>
          </w:tcPr>
          <w:p w14:paraId="48F4C5C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715391C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F131EF6" w14:textId="77777777">
        <w:trPr>
          <w:cantSplit/>
          <w:trHeight w:val="335"/>
        </w:trPr>
        <w:tc>
          <w:tcPr>
            <w:tcW w:w="300" w:type="pct"/>
            <w:tcBorders>
              <w:top w:val="dotted" w:sz="4" w:space="0" w:color="auto"/>
            </w:tcBorders>
          </w:tcPr>
          <w:p w14:paraId="216CAAB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 w:val="restart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0DD5D68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一次网</w:t>
            </w:r>
          </w:p>
        </w:tc>
        <w:tc>
          <w:tcPr>
            <w:tcW w:w="3307" w:type="pct"/>
            <w:gridSpan w:val="3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7554A7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法定供暖期一次</w:t>
            </w:r>
            <w:proofErr w:type="gramStart"/>
            <w:r>
              <w:rPr>
                <w:rFonts w:ascii="Arial" w:hAnsi="Arial" w:cs="Arial"/>
                <w:sz w:val="20"/>
                <w:lang w:eastAsia="zh-CN"/>
              </w:rPr>
              <w:t>网平均</w:t>
            </w:r>
            <w:proofErr w:type="gramEnd"/>
            <w:r>
              <w:rPr>
                <w:rFonts w:ascii="Arial" w:hAnsi="Arial" w:cs="Arial"/>
                <w:sz w:val="20"/>
                <w:lang w:eastAsia="zh-CN"/>
              </w:rPr>
              <w:t>供水温度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（℃）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E161EA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  <w:vAlign w:val="center"/>
          </w:tcPr>
          <w:p w14:paraId="01A2D6B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933831F" w14:textId="77777777">
        <w:trPr>
          <w:cantSplit/>
          <w:trHeight w:val="335"/>
        </w:trPr>
        <w:tc>
          <w:tcPr>
            <w:tcW w:w="300" w:type="pct"/>
          </w:tcPr>
          <w:p w14:paraId="7B97BB5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06FA6368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4EC430D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法定供暖期内一次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网平均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回水温度（℃）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5791D04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  <w:vAlign w:val="center"/>
          </w:tcPr>
          <w:p w14:paraId="0FF0853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5905AF7" w14:textId="77777777">
        <w:trPr>
          <w:cantSplit/>
          <w:trHeight w:val="335"/>
        </w:trPr>
        <w:tc>
          <w:tcPr>
            <w:tcW w:w="300" w:type="pct"/>
          </w:tcPr>
          <w:p w14:paraId="683A049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14CE1362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40CA4ED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法定供暖期一次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网最大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循环流量（吨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小时）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2C40AAA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  <w:vAlign w:val="center"/>
          </w:tcPr>
          <w:p w14:paraId="47DFF39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8DD2A04" w14:textId="77777777">
        <w:trPr>
          <w:cantSplit/>
          <w:trHeight w:val="335"/>
        </w:trPr>
        <w:tc>
          <w:tcPr>
            <w:tcW w:w="300" w:type="pct"/>
          </w:tcPr>
          <w:p w14:paraId="3DFEACA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6E31F39B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0D5B6DF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供暖期补水量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总量（吨）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796122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  <w:vAlign w:val="center"/>
          </w:tcPr>
          <w:p w14:paraId="2343BE0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4C280EF" w14:textId="77777777">
        <w:trPr>
          <w:cantSplit/>
          <w:trHeight w:val="335"/>
        </w:trPr>
        <w:tc>
          <w:tcPr>
            <w:tcW w:w="300" w:type="pct"/>
          </w:tcPr>
          <w:p w14:paraId="57A1CCB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7538877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14B0BB8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上游电厂或外单位补水量（吨）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5B176DA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  <w:vAlign w:val="center"/>
          </w:tcPr>
          <w:p w14:paraId="2CD7902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75013BF" w14:textId="77777777">
        <w:trPr>
          <w:cantSplit/>
          <w:trHeight w:val="335"/>
        </w:trPr>
        <w:tc>
          <w:tcPr>
            <w:tcW w:w="300" w:type="pct"/>
          </w:tcPr>
          <w:p w14:paraId="14D93D5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6D124D3A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72298D1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自有补水量（吨）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F17E38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  <w:vAlign w:val="center"/>
          </w:tcPr>
          <w:p w14:paraId="1281C43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D20439" w14:paraId="1B76024F" w14:textId="77777777">
        <w:trPr>
          <w:cantSplit/>
          <w:trHeight w:val="335"/>
        </w:trPr>
        <w:tc>
          <w:tcPr>
            <w:tcW w:w="300" w:type="pct"/>
          </w:tcPr>
          <w:p w14:paraId="6D25B6B3" w14:textId="77777777" w:rsidR="00D20439" w:rsidRDefault="00D20439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5ADED235" w14:textId="77777777" w:rsidR="00D20439" w:rsidRDefault="00D20439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31332BB9" w14:textId="5297A117" w:rsidR="00D20439" w:rsidRDefault="00D20439">
            <w:pPr>
              <w:spacing w:beforeLines="15" w:before="46"/>
              <w:jc w:val="left"/>
              <w:rPr>
                <w:rFonts w:ascii="Arial" w:hAnsi="Arial" w:cs="Arial" w:hint="eastAsia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抢修、维修补水量（吨）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13212456" w14:textId="77777777" w:rsidR="00D20439" w:rsidRDefault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  <w:vAlign w:val="center"/>
          </w:tcPr>
          <w:p w14:paraId="797BBFB2" w14:textId="77777777" w:rsidR="00D20439" w:rsidRDefault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3E38C2E" w14:textId="77777777">
        <w:trPr>
          <w:cantSplit/>
          <w:trHeight w:val="335"/>
        </w:trPr>
        <w:tc>
          <w:tcPr>
            <w:tcW w:w="300" w:type="pct"/>
          </w:tcPr>
          <w:p w14:paraId="7612439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35B85425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7B80EA2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期单位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面积补水量（千克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（平方米•月））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1BA4BF4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1A4AD53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F17EC62" w14:textId="77777777">
        <w:trPr>
          <w:cantSplit/>
          <w:trHeight w:val="335"/>
        </w:trPr>
        <w:tc>
          <w:tcPr>
            <w:tcW w:w="300" w:type="pct"/>
          </w:tcPr>
          <w:p w14:paraId="0B85A6B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21588FF2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5D9700D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法定供暖期一次网热损失率（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%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509293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4B7E809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2D9C621" w14:textId="77777777">
        <w:trPr>
          <w:cantSplit/>
          <w:trHeight w:val="335"/>
        </w:trPr>
        <w:tc>
          <w:tcPr>
            <w:tcW w:w="300" w:type="pct"/>
          </w:tcPr>
          <w:p w14:paraId="63D4490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 w:val="restart"/>
            <w:shd w:val="clear" w:color="auto" w:fill="auto"/>
            <w:vAlign w:val="center"/>
          </w:tcPr>
          <w:p w14:paraId="6202CB83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热力站</w:t>
            </w: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20465A5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期单位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面积耗热量（吉焦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60" w:type="pct"/>
            <w:shd w:val="clear" w:color="auto" w:fill="auto"/>
          </w:tcPr>
          <w:p w14:paraId="4604E88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4559D8A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05CD8CE" w14:textId="77777777">
        <w:trPr>
          <w:cantSplit/>
          <w:trHeight w:val="335"/>
        </w:trPr>
        <w:tc>
          <w:tcPr>
            <w:tcW w:w="300" w:type="pct"/>
          </w:tcPr>
          <w:p w14:paraId="1792A7B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70382AFB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35D5DEC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法定供暖期每月单位面积耗电量（千瓦时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平方米•月）</w:t>
            </w:r>
          </w:p>
        </w:tc>
        <w:tc>
          <w:tcPr>
            <w:tcW w:w="460" w:type="pct"/>
            <w:shd w:val="clear" w:color="auto" w:fill="auto"/>
          </w:tcPr>
          <w:p w14:paraId="68D0ABB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2859995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E55E14F" w14:textId="77777777">
        <w:trPr>
          <w:cantSplit/>
          <w:trHeight w:val="335"/>
        </w:trPr>
        <w:tc>
          <w:tcPr>
            <w:tcW w:w="300" w:type="pct"/>
          </w:tcPr>
          <w:p w14:paraId="54F618C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002137C7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15658A9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期单位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供热量耗电量（千瓦时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</w:p>
        </w:tc>
        <w:tc>
          <w:tcPr>
            <w:tcW w:w="460" w:type="pct"/>
            <w:shd w:val="clear" w:color="auto" w:fill="auto"/>
          </w:tcPr>
          <w:p w14:paraId="7382664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6C9B569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311C83F" w14:textId="77777777">
        <w:trPr>
          <w:cantSplit/>
          <w:trHeight w:val="335"/>
        </w:trPr>
        <w:tc>
          <w:tcPr>
            <w:tcW w:w="300" w:type="pct"/>
          </w:tcPr>
          <w:p w14:paraId="5FB1505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490" w:type="pct"/>
            <w:vMerge/>
            <w:shd w:val="clear" w:color="auto" w:fill="auto"/>
            <w:vAlign w:val="center"/>
          </w:tcPr>
          <w:p w14:paraId="30630B3E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307" w:type="pct"/>
            <w:gridSpan w:val="3"/>
            <w:shd w:val="clear" w:color="auto" w:fill="auto"/>
            <w:vAlign w:val="center"/>
          </w:tcPr>
          <w:p w14:paraId="62B31ED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法定供暖期每月单位面积补水量（千克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（平方米•月））</w:t>
            </w:r>
          </w:p>
        </w:tc>
        <w:tc>
          <w:tcPr>
            <w:tcW w:w="460" w:type="pct"/>
            <w:shd w:val="clear" w:color="auto" w:fill="auto"/>
          </w:tcPr>
          <w:p w14:paraId="0CB4003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3" w:type="pct"/>
            <w:shd w:val="clear" w:color="auto" w:fill="auto"/>
          </w:tcPr>
          <w:p w14:paraId="7079287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p w14:paraId="0C3C1E7D" w14:textId="77777777" w:rsidR="00BE700C" w:rsidRDefault="00BE700C">
      <w:pPr>
        <w:rPr>
          <w:lang w:eastAsia="zh-CN"/>
        </w:rPr>
      </w:pPr>
    </w:p>
    <w:p w14:paraId="796A4FCA" w14:textId="77777777" w:rsidR="00BE700C" w:rsidRDefault="00000000">
      <w:pPr>
        <w:pStyle w:val="2"/>
        <w:spacing w:before="156" w:after="156"/>
        <w:ind w:firstLine="402"/>
      </w:pPr>
      <w:r>
        <w:rPr>
          <w:rFonts w:hint="eastAsia"/>
        </w:rPr>
        <w:t>3-2</w:t>
      </w:r>
      <w:r>
        <w:rPr>
          <w:rFonts w:hint="eastAsia"/>
        </w:rPr>
        <w:t>区域锅炉房供热</w:t>
      </w:r>
    </w:p>
    <w:tbl>
      <w:tblPr>
        <w:tblW w:w="489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1043"/>
        <w:gridCol w:w="1303"/>
        <w:gridCol w:w="1387"/>
        <w:gridCol w:w="3992"/>
        <w:gridCol w:w="959"/>
        <w:gridCol w:w="912"/>
      </w:tblGrid>
      <w:tr w:rsidR="00BE700C" w14:paraId="6A2283D1" w14:textId="77777777">
        <w:trPr>
          <w:cantSplit/>
          <w:trHeight w:val="335"/>
        </w:trPr>
        <w:tc>
          <w:tcPr>
            <w:tcW w:w="308" w:type="pct"/>
            <w:shd w:val="clear" w:color="auto" w:fill="C6D9F1"/>
            <w:vAlign w:val="center"/>
          </w:tcPr>
          <w:p w14:paraId="7E83E2ED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3777" w:type="pct"/>
            <w:gridSpan w:val="4"/>
            <w:shd w:val="clear" w:color="auto" w:fill="C6D9F1"/>
            <w:vAlign w:val="center"/>
          </w:tcPr>
          <w:p w14:paraId="24A5A9B1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69" w:type="pct"/>
            <w:shd w:val="clear" w:color="auto" w:fill="C6D9F1"/>
            <w:vAlign w:val="center"/>
          </w:tcPr>
          <w:p w14:paraId="026BAE11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46" w:type="pct"/>
            <w:shd w:val="clear" w:color="auto" w:fill="C6D9F1"/>
            <w:vAlign w:val="center"/>
          </w:tcPr>
          <w:p w14:paraId="78016F94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48A3AF53" w14:textId="77777777">
        <w:trPr>
          <w:cantSplit/>
          <w:trHeight w:val="335"/>
        </w:trPr>
        <w:tc>
          <w:tcPr>
            <w:tcW w:w="308" w:type="pct"/>
          </w:tcPr>
          <w:p w14:paraId="4927CDD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777" w:type="pct"/>
            <w:gridSpan w:val="4"/>
            <w:shd w:val="clear" w:color="auto" w:fill="auto"/>
            <w:vAlign w:val="center"/>
          </w:tcPr>
          <w:p w14:paraId="171117B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实际供热面积（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05C8649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73C7876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94BDC1C" w14:textId="77777777">
        <w:trPr>
          <w:cantSplit/>
          <w:trHeight w:val="335"/>
        </w:trPr>
        <w:tc>
          <w:tcPr>
            <w:tcW w:w="308" w:type="pct"/>
          </w:tcPr>
          <w:p w14:paraId="4A89E2B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3777" w:type="pct"/>
            <w:gridSpan w:val="4"/>
            <w:shd w:val="clear" w:color="auto" w:fill="auto"/>
            <w:vAlign w:val="center"/>
          </w:tcPr>
          <w:p w14:paraId="26CA441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总供热量（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38A405F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0786CBF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805556E" w14:textId="77777777">
        <w:trPr>
          <w:cantSplit/>
          <w:trHeight w:val="335"/>
        </w:trPr>
        <w:tc>
          <w:tcPr>
            <w:tcW w:w="308" w:type="pct"/>
          </w:tcPr>
          <w:p w14:paraId="4E47F10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8F708C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供暖期间</w:t>
            </w:r>
          </w:p>
        </w:tc>
        <w:tc>
          <w:tcPr>
            <w:tcW w:w="3267" w:type="pct"/>
            <w:gridSpan w:val="3"/>
            <w:tcBorders>
              <w:left w:val="single" w:sz="4" w:space="0" w:color="auto"/>
            </w:tcBorders>
            <w:shd w:val="clear" w:color="auto" w:fill="auto"/>
          </w:tcPr>
          <w:p w14:paraId="7819066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提前供暖期内供热量（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731748C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5F50C0E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586575B" w14:textId="77777777">
        <w:trPr>
          <w:cantSplit/>
          <w:trHeight w:val="335"/>
        </w:trPr>
        <w:tc>
          <w:tcPr>
            <w:tcW w:w="308" w:type="pct"/>
          </w:tcPr>
          <w:p w14:paraId="3FAB2BF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4C15AE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67" w:type="pct"/>
            <w:gridSpan w:val="3"/>
            <w:tcBorders>
              <w:left w:val="single" w:sz="4" w:space="0" w:color="auto"/>
            </w:tcBorders>
            <w:shd w:val="clear" w:color="auto" w:fill="auto"/>
          </w:tcPr>
          <w:p w14:paraId="28C8F2B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法定供暖期内供热量（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4013083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352E8A8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3E8EDFA" w14:textId="77777777">
        <w:trPr>
          <w:cantSplit/>
          <w:trHeight w:val="335"/>
        </w:trPr>
        <w:tc>
          <w:tcPr>
            <w:tcW w:w="308" w:type="pct"/>
          </w:tcPr>
          <w:p w14:paraId="1DD21BD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083FD6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67" w:type="pct"/>
            <w:gridSpan w:val="3"/>
            <w:tcBorders>
              <w:left w:val="single" w:sz="4" w:space="0" w:color="auto"/>
            </w:tcBorders>
            <w:shd w:val="clear" w:color="auto" w:fill="auto"/>
          </w:tcPr>
          <w:p w14:paraId="029C0AA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延后供暖期内供热量（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3751FDD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5F83F20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AB11434" w14:textId="77777777">
        <w:trPr>
          <w:cantSplit/>
          <w:trHeight w:val="335"/>
        </w:trPr>
        <w:tc>
          <w:tcPr>
            <w:tcW w:w="308" w:type="pct"/>
          </w:tcPr>
          <w:p w14:paraId="79FE7E3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14:paraId="333BE6A2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区域锅炉房（蒸汽）</w:t>
            </w:r>
          </w:p>
        </w:tc>
        <w:tc>
          <w:tcPr>
            <w:tcW w:w="637" w:type="pct"/>
            <w:vMerge w:val="restart"/>
            <w:shd w:val="clear" w:color="auto" w:fill="auto"/>
            <w:vAlign w:val="center"/>
          </w:tcPr>
          <w:p w14:paraId="1C0B9D9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热源燃料消耗</w:t>
            </w: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04AA2B7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原煤</w:t>
            </w:r>
          </w:p>
        </w:tc>
        <w:tc>
          <w:tcPr>
            <w:tcW w:w="1952" w:type="pct"/>
            <w:shd w:val="clear" w:color="auto" w:fill="auto"/>
            <w:vAlign w:val="center"/>
          </w:tcPr>
          <w:p w14:paraId="0F5213C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总消耗量（吨）</w:t>
            </w:r>
          </w:p>
        </w:tc>
        <w:tc>
          <w:tcPr>
            <w:tcW w:w="469" w:type="pct"/>
            <w:shd w:val="clear" w:color="auto" w:fill="auto"/>
          </w:tcPr>
          <w:p w14:paraId="5ACD7ED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1887541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872B131" w14:textId="77777777">
        <w:trPr>
          <w:cantSplit/>
          <w:trHeight w:val="335"/>
        </w:trPr>
        <w:tc>
          <w:tcPr>
            <w:tcW w:w="308" w:type="pct"/>
          </w:tcPr>
          <w:p w14:paraId="1660C45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19581E76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64954FD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4F249CB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4A9CAF0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平均热值（千焦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千克原煤）</w:t>
            </w:r>
          </w:p>
        </w:tc>
        <w:tc>
          <w:tcPr>
            <w:tcW w:w="469" w:type="pct"/>
            <w:shd w:val="clear" w:color="auto" w:fill="auto"/>
          </w:tcPr>
          <w:p w14:paraId="77F3B99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5C23E77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0BCB031" w14:textId="77777777">
        <w:trPr>
          <w:cantSplit/>
          <w:trHeight w:val="335"/>
        </w:trPr>
        <w:tc>
          <w:tcPr>
            <w:tcW w:w="308" w:type="pct"/>
          </w:tcPr>
          <w:p w14:paraId="1304882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2FE83AD4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7B2597C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6C3B9E8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463E868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标煤量（吨标煤）</w:t>
            </w:r>
          </w:p>
        </w:tc>
        <w:tc>
          <w:tcPr>
            <w:tcW w:w="469" w:type="pct"/>
            <w:shd w:val="clear" w:color="auto" w:fill="auto"/>
          </w:tcPr>
          <w:p w14:paraId="67BBB3E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26F143A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6B5364E" w14:textId="77777777">
        <w:trPr>
          <w:cantSplit/>
          <w:trHeight w:val="335"/>
        </w:trPr>
        <w:tc>
          <w:tcPr>
            <w:tcW w:w="308" w:type="pct"/>
          </w:tcPr>
          <w:p w14:paraId="31BFF17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2B9F1568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110512F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0AB4916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</w:t>
            </w:r>
          </w:p>
        </w:tc>
        <w:tc>
          <w:tcPr>
            <w:tcW w:w="1952" w:type="pct"/>
            <w:shd w:val="clear" w:color="auto" w:fill="auto"/>
            <w:vAlign w:val="center"/>
          </w:tcPr>
          <w:p w14:paraId="4C3BCF5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万标立方米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2D8D7CF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2800EDF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22388E4" w14:textId="77777777">
        <w:trPr>
          <w:cantSplit/>
          <w:trHeight w:val="335"/>
        </w:trPr>
        <w:tc>
          <w:tcPr>
            <w:tcW w:w="308" w:type="pct"/>
          </w:tcPr>
          <w:p w14:paraId="30F11C9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2CE18C1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63C7342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6C289D0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6D1DD03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平均热值（千焦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标立方米）</w:t>
            </w:r>
          </w:p>
        </w:tc>
        <w:tc>
          <w:tcPr>
            <w:tcW w:w="469" w:type="pct"/>
            <w:shd w:val="clear" w:color="auto" w:fill="auto"/>
          </w:tcPr>
          <w:p w14:paraId="2BCAB02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19D52CC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574B77B" w14:textId="77777777">
        <w:trPr>
          <w:cantSplit/>
          <w:trHeight w:val="335"/>
        </w:trPr>
        <w:tc>
          <w:tcPr>
            <w:tcW w:w="308" w:type="pct"/>
          </w:tcPr>
          <w:p w14:paraId="484747F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71A02D2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28F16FB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shd w:val="clear" w:color="auto" w:fill="auto"/>
            <w:vAlign w:val="center"/>
          </w:tcPr>
          <w:p w14:paraId="51576FA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电锅炉耗电</w:t>
            </w:r>
          </w:p>
        </w:tc>
        <w:tc>
          <w:tcPr>
            <w:tcW w:w="1952" w:type="pct"/>
            <w:shd w:val="clear" w:color="auto" w:fill="auto"/>
            <w:vAlign w:val="center"/>
          </w:tcPr>
          <w:p w14:paraId="2263785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总耗电量（千瓦时）</w:t>
            </w:r>
          </w:p>
        </w:tc>
        <w:tc>
          <w:tcPr>
            <w:tcW w:w="469" w:type="pct"/>
            <w:shd w:val="clear" w:color="auto" w:fill="auto"/>
          </w:tcPr>
          <w:p w14:paraId="5D0D7D0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6983197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D3475B6" w14:textId="77777777">
        <w:trPr>
          <w:cantSplit/>
          <w:trHeight w:val="335"/>
        </w:trPr>
        <w:tc>
          <w:tcPr>
            <w:tcW w:w="308" w:type="pct"/>
          </w:tcPr>
          <w:p w14:paraId="49AFCDF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787C4B5F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53647DE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513E496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生物质</w:t>
            </w:r>
          </w:p>
        </w:tc>
        <w:tc>
          <w:tcPr>
            <w:tcW w:w="1952" w:type="pct"/>
            <w:shd w:val="clear" w:color="auto" w:fill="auto"/>
            <w:vAlign w:val="center"/>
          </w:tcPr>
          <w:p w14:paraId="5D92C96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总消耗量（吨）</w:t>
            </w:r>
          </w:p>
        </w:tc>
        <w:tc>
          <w:tcPr>
            <w:tcW w:w="469" w:type="pct"/>
            <w:shd w:val="clear" w:color="auto" w:fill="auto"/>
          </w:tcPr>
          <w:p w14:paraId="6344B40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5DBC55C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426A49D" w14:textId="77777777">
        <w:trPr>
          <w:cantSplit/>
          <w:trHeight w:val="335"/>
        </w:trPr>
        <w:tc>
          <w:tcPr>
            <w:tcW w:w="308" w:type="pct"/>
          </w:tcPr>
          <w:p w14:paraId="0094919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5EA2633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16C402A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78A69A4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2A799F4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平均热值（千焦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吨）</w:t>
            </w:r>
          </w:p>
        </w:tc>
        <w:tc>
          <w:tcPr>
            <w:tcW w:w="469" w:type="pct"/>
            <w:shd w:val="clear" w:color="auto" w:fill="auto"/>
          </w:tcPr>
          <w:p w14:paraId="16E0995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4167BF6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7A33A8E" w14:textId="77777777">
        <w:trPr>
          <w:cantSplit/>
          <w:trHeight w:val="335"/>
        </w:trPr>
        <w:tc>
          <w:tcPr>
            <w:tcW w:w="308" w:type="pct"/>
          </w:tcPr>
          <w:p w14:paraId="1985FED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448E55D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2380343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085FAEF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其他</w:t>
            </w:r>
          </w:p>
        </w:tc>
        <w:tc>
          <w:tcPr>
            <w:tcW w:w="1952" w:type="pct"/>
            <w:shd w:val="clear" w:color="auto" w:fill="auto"/>
            <w:vAlign w:val="center"/>
          </w:tcPr>
          <w:p w14:paraId="59C73DA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总消耗量及单位</w:t>
            </w:r>
          </w:p>
        </w:tc>
        <w:tc>
          <w:tcPr>
            <w:tcW w:w="469" w:type="pct"/>
            <w:shd w:val="clear" w:color="auto" w:fill="auto"/>
          </w:tcPr>
          <w:p w14:paraId="4B94EAF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2B05C6A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68AFFA2" w14:textId="77777777">
        <w:trPr>
          <w:cantSplit/>
          <w:trHeight w:val="335"/>
        </w:trPr>
        <w:tc>
          <w:tcPr>
            <w:tcW w:w="308" w:type="pct"/>
          </w:tcPr>
          <w:p w14:paraId="6C0A286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5CBD2147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5EB2989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049536C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6B63E45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标准煤（吨标煤）</w:t>
            </w:r>
          </w:p>
        </w:tc>
        <w:tc>
          <w:tcPr>
            <w:tcW w:w="469" w:type="pct"/>
            <w:shd w:val="clear" w:color="auto" w:fill="auto"/>
          </w:tcPr>
          <w:p w14:paraId="723B81D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6FF21E8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6F5BA00" w14:textId="77777777">
        <w:trPr>
          <w:cantSplit/>
          <w:trHeight w:val="335"/>
        </w:trPr>
        <w:tc>
          <w:tcPr>
            <w:tcW w:w="308" w:type="pct"/>
          </w:tcPr>
          <w:p w14:paraId="0D7DBFC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2C33B5B3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 w:val="restart"/>
            <w:shd w:val="clear" w:color="auto" w:fill="auto"/>
            <w:vAlign w:val="center"/>
          </w:tcPr>
          <w:p w14:paraId="56CE5D8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热源输出</w:t>
            </w: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45E70B83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蒸汽总供热量</w:t>
            </w:r>
          </w:p>
        </w:tc>
        <w:tc>
          <w:tcPr>
            <w:tcW w:w="1952" w:type="pct"/>
            <w:shd w:val="clear" w:color="auto" w:fill="auto"/>
          </w:tcPr>
          <w:p w14:paraId="4BB18A0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燃煤锅炉房（万吉焦）</w:t>
            </w:r>
          </w:p>
        </w:tc>
        <w:tc>
          <w:tcPr>
            <w:tcW w:w="469" w:type="pct"/>
            <w:shd w:val="clear" w:color="auto" w:fill="auto"/>
          </w:tcPr>
          <w:p w14:paraId="750884B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62D8EC7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56FC70B" w14:textId="77777777">
        <w:trPr>
          <w:cantSplit/>
          <w:trHeight w:val="335"/>
        </w:trPr>
        <w:tc>
          <w:tcPr>
            <w:tcW w:w="308" w:type="pct"/>
          </w:tcPr>
          <w:p w14:paraId="0BED612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2CB3DB46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0AEFCD5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2CA481CE" w14:textId="77777777" w:rsidR="00BE700C" w:rsidRDefault="00BE700C">
            <w:pPr>
              <w:spacing w:beforeLines="15" w:before="46"/>
              <w:jc w:val="left"/>
              <w:rPr>
                <w:sz w:val="20"/>
                <w:szCs w:val="20"/>
              </w:rPr>
            </w:pPr>
          </w:p>
        </w:tc>
        <w:tc>
          <w:tcPr>
            <w:tcW w:w="1952" w:type="pct"/>
            <w:shd w:val="clear" w:color="auto" w:fill="auto"/>
          </w:tcPr>
          <w:p w14:paraId="3E148C76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燃气锅炉房（万吉焦）</w:t>
            </w:r>
          </w:p>
        </w:tc>
        <w:tc>
          <w:tcPr>
            <w:tcW w:w="469" w:type="pct"/>
            <w:shd w:val="clear" w:color="auto" w:fill="auto"/>
          </w:tcPr>
          <w:p w14:paraId="355D4F6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57BCEA2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B56FA89" w14:textId="77777777">
        <w:trPr>
          <w:cantSplit/>
          <w:trHeight w:val="335"/>
        </w:trPr>
        <w:tc>
          <w:tcPr>
            <w:tcW w:w="308" w:type="pct"/>
          </w:tcPr>
          <w:p w14:paraId="2C33A18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53C96CAC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715AE32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46C8C20E" w14:textId="77777777" w:rsidR="00BE700C" w:rsidRDefault="00BE700C">
            <w:pPr>
              <w:spacing w:beforeLines="15" w:before="46"/>
              <w:jc w:val="left"/>
              <w:rPr>
                <w:sz w:val="20"/>
                <w:szCs w:val="20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1EC9752B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电锅炉房（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31A0C38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7F7A8BE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7C8A93E" w14:textId="77777777">
        <w:trPr>
          <w:cantSplit/>
          <w:trHeight w:val="335"/>
        </w:trPr>
        <w:tc>
          <w:tcPr>
            <w:tcW w:w="308" w:type="pct"/>
          </w:tcPr>
          <w:p w14:paraId="72D621E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1BE057DE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0897A05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3BEDED89" w14:textId="77777777" w:rsidR="00BE700C" w:rsidRDefault="00BE700C">
            <w:pPr>
              <w:spacing w:beforeLines="15" w:before="46"/>
              <w:jc w:val="left"/>
              <w:rPr>
                <w:sz w:val="20"/>
                <w:szCs w:val="20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31BE7DC2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生物质锅炉房（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73EB3EE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22D95CC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7121974" w14:textId="77777777">
        <w:trPr>
          <w:cantSplit/>
          <w:trHeight w:val="335"/>
        </w:trPr>
        <w:tc>
          <w:tcPr>
            <w:tcW w:w="308" w:type="pct"/>
          </w:tcPr>
          <w:p w14:paraId="3811616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0DD36B64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02CB982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57999657" w14:textId="77777777" w:rsidR="00BE700C" w:rsidRDefault="00BE700C">
            <w:pPr>
              <w:spacing w:beforeLines="15" w:before="46"/>
              <w:jc w:val="left"/>
              <w:rPr>
                <w:sz w:val="20"/>
                <w:szCs w:val="20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3A2976F4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63C535F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1FB4684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FD7E5C5" w14:textId="77777777">
        <w:trPr>
          <w:cantSplit/>
          <w:trHeight w:val="335"/>
        </w:trPr>
        <w:tc>
          <w:tcPr>
            <w:tcW w:w="308" w:type="pct"/>
          </w:tcPr>
          <w:p w14:paraId="3C675BE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643E2BF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 w:val="restart"/>
            <w:shd w:val="clear" w:color="auto" w:fill="auto"/>
            <w:vAlign w:val="center"/>
          </w:tcPr>
          <w:p w14:paraId="4029D4F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耗电量</w:t>
            </w: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1FDCA61C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锅炉房耗电量</w:t>
            </w:r>
          </w:p>
        </w:tc>
        <w:tc>
          <w:tcPr>
            <w:tcW w:w="1952" w:type="pct"/>
            <w:shd w:val="clear" w:color="auto" w:fill="auto"/>
          </w:tcPr>
          <w:p w14:paraId="6EDD3C7D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燃煤锅炉房（千瓦时）</w:t>
            </w:r>
          </w:p>
        </w:tc>
        <w:tc>
          <w:tcPr>
            <w:tcW w:w="469" w:type="pct"/>
            <w:shd w:val="clear" w:color="auto" w:fill="auto"/>
          </w:tcPr>
          <w:p w14:paraId="386669B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4BF2774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89B37C7" w14:textId="77777777">
        <w:trPr>
          <w:cantSplit/>
          <w:trHeight w:val="335"/>
        </w:trPr>
        <w:tc>
          <w:tcPr>
            <w:tcW w:w="308" w:type="pct"/>
          </w:tcPr>
          <w:p w14:paraId="089688C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120984A6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123285B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373F58F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</w:tcPr>
          <w:p w14:paraId="14443BF8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燃气锅炉房（千瓦时）</w:t>
            </w:r>
          </w:p>
        </w:tc>
        <w:tc>
          <w:tcPr>
            <w:tcW w:w="469" w:type="pct"/>
            <w:shd w:val="clear" w:color="auto" w:fill="auto"/>
          </w:tcPr>
          <w:p w14:paraId="18BD5CD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339F12A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4A7BE1E" w14:textId="77777777">
        <w:trPr>
          <w:cantSplit/>
          <w:trHeight w:val="335"/>
        </w:trPr>
        <w:tc>
          <w:tcPr>
            <w:tcW w:w="308" w:type="pct"/>
          </w:tcPr>
          <w:p w14:paraId="75B7C67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26451F0B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44C4A6D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47404DC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08F4D1C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电锅炉房（千瓦时）</w:t>
            </w:r>
          </w:p>
        </w:tc>
        <w:tc>
          <w:tcPr>
            <w:tcW w:w="469" w:type="pct"/>
            <w:shd w:val="clear" w:color="auto" w:fill="auto"/>
          </w:tcPr>
          <w:p w14:paraId="33210DF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1620D56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A40685B" w14:textId="77777777">
        <w:trPr>
          <w:cantSplit/>
          <w:trHeight w:val="335"/>
        </w:trPr>
        <w:tc>
          <w:tcPr>
            <w:tcW w:w="308" w:type="pct"/>
          </w:tcPr>
          <w:p w14:paraId="32353561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3E4D91B8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40DC249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5875CD5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3A544E5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生物质锅炉房（千瓦时）</w:t>
            </w:r>
          </w:p>
        </w:tc>
        <w:tc>
          <w:tcPr>
            <w:tcW w:w="469" w:type="pct"/>
            <w:shd w:val="clear" w:color="auto" w:fill="auto"/>
          </w:tcPr>
          <w:p w14:paraId="4F4D319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5F75837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4B4E20C" w14:textId="77777777">
        <w:trPr>
          <w:cantSplit/>
          <w:trHeight w:val="335"/>
        </w:trPr>
        <w:tc>
          <w:tcPr>
            <w:tcW w:w="308" w:type="pct"/>
          </w:tcPr>
          <w:p w14:paraId="53F050E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455BE88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71F4A1F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50F6648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177BB38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其他（千瓦时）</w:t>
            </w:r>
          </w:p>
        </w:tc>
        <w:tc>
          <w:tcPr>
            <w:tcW w:w="469" w:type="pct"/>
            <w:shd w:val="clear" w:color="auto" w:fill="auto"/>
          </w:tcPr>
          <w:p w14:paraId="7FA276F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16BABB6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C76A3F1" w14:textId="77777777">
        <w:trPr>
          <w:cantSplit/>
          <w:trHeight w:val="335"/>
        </w:trPr>
        <w:tc>
          <w:tcPr>
            <w:tcW w:w="308" w:type="pct"/>
          </w:tcPr>
          <w:p w14:paraId="7A50A89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0360BEF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 w:val="restart"/>
            <w:shd w:val="clear" w:color="auto" w:fill="auto"/>
            <w:vAlign w:val="center"/>
          </w:tcPr>
          <w:p w14:paraId="3189D06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单耗指标</w:t>
            </w:r>
          </w:p>
        </w:tc>
        <w:tc>
          <w:tcPr>
            <w:tcW w:w="2630" w:type="pct"/>
            <w:gridSpan w:val="2"/>
            <w:shd w:val="clear" w:color="auto" w:fill="auto"/>
            <w:vAlign w:val="center"/>
          </w:tcPr>
          <w:p w14:paraId="0F0E049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单位供热量燃煤消耗量（千克标煤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</w:t>
            </w:r>
          </w:p>
        </w:tc>
        <w:tc>
          <w:tcPr>
            <w:tcW w:w="469" w:type="pct"/>
            <w:shd w:val="clear" w:color="auto" w:fill="auto"/>
          </w:tcPr>
          <w:p w14:paraId="27D325F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6A6554E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08D3004" w14:textId="77777777">
        <w:trPr>
          <w:cantSplit/>
          <w:trHeight w:val="335"/>
        </w:trPr>
        <w:tc>
          <w:tcPr>
            <w:tcW w:w="308" w:type="pct"/>
          </w:tcPr>
          <w:p w14:paraId="7E7C2AB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7C7FAA55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48B688D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30" w:type="pct"/>
            <w:gridSpan w:val="2"/>
            <w:shd w:val="clear" w:color="auto" w:fill="auto"/>
            <w:vAlign w:val="center"/>
          </w:tcPr>
          <w:p w14:paraId="1DABC99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单位供热量燃气消耗量（标立方米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</w:t>
            </w:r>
          </w:p>
        </w:tc>
        <w:tc>
          <w:tcPr>
            <w:tcW w:w="469" w:type="pct"/>
            <w:shd w:val="clear" w:color="auto" w:fill="auto"/>
          </w:tcPr>
          <w:p w14:paraId="62607B0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2A5C434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7B80C8E" w14:textId="77777777">
        <w:trPr>
          <w:cantSplit/>
          <w:trHeight w:val="335"/>
        </w:trPr>
        <w:tc>
          <w:tcPr>
            <w:tcW w:w="308" w:type="pct"/>
          </w:tcPr>
          <w:p w14:paraId="3377D8A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14:paraId="17BF5849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区域锅炉房（热水）</w:t>
            </w:r>
          </w:p>
        </w:tc>
        <w:tc>
          <w:tcPr>
            <w:tcW w:w="637" w:type="pct"/>
            <w:vMerge w:val="restart"/>
            <w:shd w:val="clear" w:color="auto" w:fill="auto"/>
            <w:vAlign w:val="center"/>
          </w:tcPr>
          <w:p w14:paraId="22AAA54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热源燃料消耗</w:t>
            </w: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0793C74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原煤</w:t>
            </w:r>
          </w:p>
        </w:tc>
        <w:tc>
          <w:tcPr>
            <w:tcW w:w="1952" w:type="pct"/>
            <w:shd w:val="clear" w:color="auto" w:fill="auto"/>
            <w:vAlign w:val="center"/>
          </w:tcPr>
          <w:p w14:paraId="4B50958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总消耗量（吨）</w:t>
            </w:r>
          </w:p>
        </w:tc>
        <w:tc>
          <w:tcPr>
            <w:tcW w:w="469" w:type="pct"/>
            <w:shd w:val="clear" w:color="auto" w:fill="auto"/>
          </w:tcPr>
          <w:p w14:paraId="6D8558B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2FA994A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33D7C30" w14:textId="77777777">
        <w:trPr>
          <w:cantSplit/>
          <w:trHeight w:val="335"/>
        </w:trPr>
        <w:tc>
          <w:tcPr>
            <w:tcW w:w="308" w:type="pct"/>
          </w:tcPr>
          <w:p w14:paraId="0AC6672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7870D6AD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1BE8A6E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4758CA8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345DB31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平均热值（千焦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千克原煤）</w:t>
            </w:r>
          </w:p>
        </w:tc>
        <w:tc>
          <w:tcPr>
            <w:tcW w:w="469" w:type="pct"/>
            <w:shd w:val="clear" w:color="auto" w:fill="auto"/>
          </w:tcPr>
          <w:p w14:paraId="09AC7FB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39ABEA0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01E65FF" w14:textId="77777777">
        <w:trPr>
          <w:cantSplit/>
          <w:trHeight w:val="335"/>
        </w:trPr>
        <w:tc>
          <w:tcPr>
            <w:tcW w:w="308" w:type="pct"/>
          </w:tcPr>
          <w:p w14:paraId="38D2040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6BF111B3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1A40F0B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485FA3E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181EAAD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标煤量（吨标煤）</w:t>
            </w:r>
          </w:p>
        </w:tc>
        <w:tc>
          <w:tcPr>
            <w:tcW w:w="469" w:type="pct"/>
            <w:shd w:val="clear" w:color="auto" w:fill="auto"/>
          </w:tcPr>
          <w:p w14:paraId="6B8C7AC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074F167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CD4339A" w14:textId="77777777">
        <w:trPr>
          <w:cantSplit/>
          <w:trHeight w:val="335"/>
        </w:trPr>
        <w:tc>
          <w:tcPr>
            <w:tcW w:w="308" w:type="pct"/>
          </w:tcPr>
          <w:p w14:paraId="293B9E0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6F2A942A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4F82EFC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6D350A3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</w:t>
            </w:r>
          </w:p>
        </w:tc>
        <w:tc>
          <w:tcPr>
            <w:tcW w:w="1952" w:type="pct"/>
            <w:shd w:val="clear" w:color="auto" w:fill="auto"/>
            <w:vAlign w:val="center"/>
          </w:tcPr>
          <w:p w14:paraId="26D6D6C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万标立方米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1AFA334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0B8E4AB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C029739" w14:textId="77777777">
        <w:trPr>
          <w:cantSplit/>
          <w:trHeight w:val="335"/>
        </w:trPr>
        <w:tc>
          <w:tcPr>
            <w:tcW w:w="308" w:type="pct"/>
          </w:tcPr>
          <w:p w14:paraId="23CC89D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78D0D05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7DD5DEF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10D794A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396EAC4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平均热值（千焦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标立方米）</w:t>
            </w:r>
          </w:p>
        </w:tc>
        <w:tc>
          <w:tcPr>
            <w:tcW w:w="469" w:type="pct"/>
            <w:shd w:val="clear" w:color="auto" w:fill="auto"/>
          </w:tcPr>
          <w:p w14:paraId="65D4D37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30C0B59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BE1E949" w14:textId="77777777">
        <w:trPr>
          <w:cantSplit/>
          <w:trHeight w:val="335"/>
        </w:trPr>
        <w:tc>
          <w:tcPr>
            <w:tcW w:w="308" w:type="pct"/>
          </w:tcPr>
          <w:p w14:paraId="3A70693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0580E7B4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3D45A8E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346C73F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</w:p>
        </w:tc>
        <w:tc>
          <w:tcPr>
            <w:tcW w:w="1952" w:type="pct"/>
            <w:shd w:val="clear" w:color="auto" w:fill="auto"/>
            <w:vAlign w:val="center"/>
          </w:tcPr>
          <w:p w14:paraId="3FA9955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总消耗量及单位</w:t>
            </w:r>
          </w:p>
        </w:tc>
        <w:tc>
          <w:tcPr>
            <w:tcW w:w="469" w:type="pct"/>
            <w:shd w:val="clear" w:color="auto" w:fill="auto"/>
          </w:tcPr>
          <w:p w14:paraId="67D3C0F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419E95B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90B6740" w14:textId="77777777">
        <w:trPr>
          <w:cantSplit/>
          <w:trHeight w:val="335"/>
        </w:trPr>
        <w:tc>
          <w:tcPr>
            <w:tcW w:w="308" w:type="pct"/>
          </w:tcPr>
          <w:p w14:paraId="24BF9FF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66697A2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77805B2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12359BF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2DAE3B5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标准煤（吨标煤）</w:t>
            </w:r>
          </w:p>
        </w:tc>
        <w:tc>
          <w:tcPr>
            <w:tcW w:w="469" w:type="pct"/>
            <w:shd w:val="clear" w:color="auto" w:fill="auto"/>
          </w:tcPr>
          <w:p w14:paraId="10281B5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6DAD365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09A8CB9" w14:textId="77777777">
        <w:trPr>
          <w:cantSplit/>
          <w:trHeight w:val="335"/>
        </w:trPr>
        <w:tc>
          <w:tcPr>
            <w:tcW w:w="308" w:type="pct"/>
          </w:tcPr>
          <w:p w14:paraId="3584D79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444FB7C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 w:val="restart"/>
            <w:shd w:val="clear" w:color="auto" w:fill="auto"/>
            <w:vAlign w:val="center"/>
          </w:tcPr>
          <w:p w14:paraId="414A847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热源输出</w:t>
            </w: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62C9B3E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热水总供热量</w:t>
            </w:r>
          </w:p>
        </w:tc>
        <w:tc>
          <w:tcPr>
            <w:tcW w:w="1952" w:type="pct"/>
            <w:shd w:val="clear" w:color="auto" w:fill="auto"/>
          </w:tcPr>
          <w:p w14:paraId="6F06C455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燃煤锅炉房（万吉焦）</w:t>
            </w:r>
          </w:p>
        </w:tc>
        <w:tc>
          <w:tcPr>
            <w:tcW w:w="469" w:type="pct"/>
            <w:shd w:val="clear" w:color="auto" w:fill="auto"/>
          </w:tcPr>
          <w:p w14:paraId="71A6EBE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2BB52D6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AF4ECFA" w14:textId="77777777">
        <w:trPr>
          <w:cantSplit/>
          <w:trHeight w:val="335"/>
        </w:trPr>
        <w:tc>
          <w:tcPr>
            <w:tcW w:w="308" w:type="pct"/>
          </w:tcPr>
          <w:p w14:paraId="24156EA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654391AD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6C3887D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4FC035D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</w:tcPr>
          <w:p w14:paraId="1BDD96BA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燃气锅炉房（万吉焦）</w:t>
            </w:r>
          </w:p>
        </w:tc>
        <w:tc>
          <w:tcPr>
            <w:tcW w:w="469" w:type="pct"/>
            <w:shd w:val="clear" w:color="auto" w:fill="auto"/>
          </w:tcPr>
          <w:p w14:paraId="1EEC247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643F498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6CC7980" w14:textId="77777777">
        <w:trPr>
          <w:cantSplit/>
          <w:trHeight w:val="335"/>
        </w:trPr>
        <w:tc>
          <w:tcPr>
            <w:tcW w:w="308" w:type="pct"/>
          </w:tcPr>
          <w:p w14:paraId="5134155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5623F223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3C0D1DC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5E3B445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22B88AAE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电锅炉房（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1CACF1F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31CBE99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5CFC7A8" w14:textId="77777777">
        <w:trPr>
          <w:cantSplit/>
          <w:trHeight w:val="335"/>
        </w:trPr>
        <w:tc>
          <w:tcPr>
            <w:tcW w:w="308" w:type="pct"/>
          </w:tcPr>
          <w:p w14:paraId="1D5E202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3F056824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4D79085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3741D49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7385564E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生物质锅炉房（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5D4CEA0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6ABB7DA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9F9BB6A" w14:textId="77777777">
        <w:trPr>
          <w:cantSplit/>
          <w:trHeight w:val="335"/>
        </w:trPr>
        <w:tc>
          <w:tcPr>
            <w:tcW w:w="308" w:type="pct"/>
          </w:tcPr>
          <w:p w14:paraId="7F2B520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3BF6696D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77374BB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1F61AD5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01448DA6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万吉焦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</w:tcPr>
          <w:p w14:paraId="3DFACA0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59248B1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CBC9ADC" w14:textId="77777777">
        <w:trPr>
          <w:cantSplit/>
          <w:trHeight w:val="335"/>
        </w:trPr>
        <w:tc>
          <w:tcPr>
            <w:tcW w:w="308" w:type="pct"/>
          </w:tcPr>
          <w:p w14:paraId="2C97B03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52501E9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 w:val="restart"/>
            <w:shd w:val="clear" w:color="auto" w:fill="auto"/>
            <w:vAlign w:val="center"/>
          </w:tcPr>
          <w:p w14:paraId="66B2ADA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耗电量</w:t>
            </w:r>
          </w:p>
        </w:tc>
        <w:tc>
          <w:tcPr>
            <w:tcW w:w="678" w:type="pct"/>
            <w:vMerge w:val="restart"/>
            <w:shd w:val="clear" w:color="auto" w:fill="auto"/>
            <w:vAlign w:val="center"/>
          </w:tcPr>
          <w:p w14:paraId="6FBC798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锅炉房耗电量</w:t>
            </w:r>
          </w:p>
        </w:tc>
        <w:tc>
          <w:tcPr>
            <w:tcW w:w="1952" w:type="pct"/>
            <w:shd w:val="clear" w:color="auto" w:fill="auto"/>
          </w:tcPr>
          <w:p w14:paraId="2C8EB058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燃煤锅炉房（千瓦时）</w:t>
            </w:r>
          </w:p>
        </w:tc>
        <w:tc>
          <w:tcPr>
            <w:tcW w:w="469" w:type="pct"/>
            <w:shd w:val="clear" w:color="auto" w:fill="auto"/>
          </w:tcPr>
          <w:p w14:paraId="790FEF5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735CDDF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4FFF91B" w14:textId="77777777">
        <w:trPr>
          <w:cantSplit/>
          <w:trHeight w:val="335"/>
        </w:trPr>
        <w:tc>
          <w:tcPr>
            <w:tcW w:w="308" w:type="pct"/>
          </w:tcPr>
          <w:p w14:paraId="7A8DB81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29DB75B0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633EB12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7720468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</w:tcPr>
          <w:p w14:paraId="2C3E2C1E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燃气锅炉房（千瓦时）</w:t>
            </w:r>
          </w:p>
        </w:tc>
        <w:tc>
          <w:tcPr>
            <w:tcW w:w="469" w:type="pct"/>
            <w:shd w:val="clear" w:color="auto" w:fill="auto"/>
          </w:tcPr>
          <w:p w14:paraId="682F3F9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77A80CC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E009A5D" w14:textId="77777777">
        <w:trPr>
          <w:cantSplit/>
          <w:trHeight w:val="335"/>
        </w:trPr>
        <w:tc>
          <w:tcPr>
            <w:tcW w:w="308" w:type="pct"/>
          </w:tcPr>
          <w:p w14:paraId="6B04322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1B0629D1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567EEA6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5DF3431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5861A2BE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电锅炉房（千瓦时）</w:t>
            </w:r>
          </w:p>
        </w:tc>
        <w:tc>
          <w:tcPr>
            <w:tcW w:w="469" w:type="pct"/>
            <w:shd w:val="clear" w:color="auto" w:fill="auto"/>
          </w:tcPr>
          <w:p w14:paraId="34AD479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76A11DC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832F185" w14:textId="77777777">
        <w:trPr>
          <w:cantSplit/>
          <w:trHeight w:val="335"/>
        </w:trPr>
        <w:tc>
          <w:tcPr>
            <w:tcW w:w="308" w:type="pct"/>
          </w:tcPr>
          <w:p w14:paraId="182E9C7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4F34F09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3CFEEAF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1A899160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2A9AE2D2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生物质锅炉房（千瓦时）</w:t>
            </w:r>
          </w:p>
        </w:tc>
        <w:tc>
          <w:tcPr>
            <w:tcW w:w="469" w:type="pct"/>
            <w:shd w:val="clear" w:color="auto" w:fill="auto"/>
          </w:tcPr>
          <w:p w14:paraId="12FC6F0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793D1A9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439869D" w14:textId="77777777">
        <w:trPr>
          <w:cantSplit/>
          <w:trHeight w:val="335"/>
        </w:trPr>
        <w:tc>
          <w:tcPr>
            <w:tcW w:w="308" w:type="pct"/>
          </w:tcPr>
          <w:p w14:paraId="1568582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5F0AAC07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37767CE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57A2AD7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16E6931E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其他（千瓦时）</w:t>
            </w:r>
          </w:p>
        </w:tc>
        <w:tc>
          <w:tcPr>
            <w:tcW w:w="469" w:type="pct"/>
            <w:shd w:val="clear" w:color="auto" w:fill="auto"/>
          </w:tcPr>
          <w:p w14:paraId="26A69F4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6139DF5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87F31FC" w14:textId="77777777">
        <w:trPr>
          <w:cantSplit/>
          <w:trHeight w:val="335"/>
        </w:trPr>
        <w:tc>
          <w:tcPr>
            <w:tcW w:w="308" w:type="pct"/>
          </w:tcPr>
          <w:p w14:paraId="2DEDFA7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1DAF9C3A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7509187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30" w:type="pct"/>
            <w:gridSpan w:val="2"/>
            <w:shd w:val="clear" w:color="auto" w:fill="auto"/>
            <w:vAlign w:val="center"/>
          </w:tcPr>
          <w:p w14:paraId="78FD4ED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一次网循环水泵耗电量（千瓦时）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</w:p>
        </w:tc>
        <w:tc>
          <w:tcPr>
            <w:tcW w:w="469" w:type="pct"/>
            <w:shd w:val="clear" w:color="auto" w:fill="auto"/>
            <w:vAlign w:val="center"/>
          </w:tcPr>
          <w:p w14:paraId="28C5BF3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454523E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3BCB1D9" w14:textId="77777777">
        <w:trPr>
          <w:cantSplit/>
          <w:trHeight w:val="335"/>
        </w:trPr>
        <w:tc>
          <w:tcPr>
            <w:tcW w:w="308" w:type="pct"/>
          </w:tcPr>
          <w:p w14:paraId="12AD349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19C7467F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 w:val="restart"/>
            <w:shd w:val="clear" w:color="auto" w:fill="auto"/>
            <w:vAlign w:val="center"/>
          </w:tcPr>
          <w:p w14:paraId="0CE82E1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单耗指标</w:t>
            </w:r>
          </w:p>
        </w:tc>
        <w:tc>
          <w:tcPr>
            <w:tcW w:w="678" w:type="pct"/>
            <w:vMerge w:val="restart"/>
            <w:shd w:val="clear" w:color="auto" w:fill="auto"/>
          </w:tcPr>
          <w:p w14:paraId="423DB5F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  <w:p w14:paraId="5479F39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燃煤锅炉房</w:t>
            </w:r>
          </w:p>
        </w:tc>
        <w:tc>
          <w:tcPr>
            <w:tcW w:w="1952" w:type="pct"/>
            <w:shd w:val="clear" w:color="auto" w:fill="auto"/>
          </w:tcPr>
          <w:p w14:paraId="65827FD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单位供热量燃煤消耗量（千克标煤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吉焦）</w:t>
            </w:r>
          </w:p>
        </w:tc>
        <w:tc>
          <w:tcPr>
            <w:tcW w:w="469" w:type="pct"/>
            <w:shd w:val="clear" w:color="auto" w:fill="auto"/>
          </w:tcPr>
          <w:p w14:paraId="5A6EED0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6C8775B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BB39F1F" w14:textId="77777777">
        <w:trPr>
          <w:cantSplit/>
          <w:trHeight w:val="335"/>
        </w:trPr>
        <w:tc>
          <w:tcPr>
            <w:tcW w:w="308" w:type="pct"/>
          </w:tcPr>
          <w:p w14:paraId="18FF91C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1F8723E8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1E7934C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</w:tcPr>
          <w:p w14:paraId="2AE98FCE" w14:textId="77777777" w:rsidR="00BE700C" w:rsidRDefault="00BE700C">
            <w:pPr>
              <w:spacing w:beforeLines="15" w:before="46"/>
              <w:jc w:val="left"/>
              <w:rPr>
                <w:sz w:val="20"/>
                <w:szCs w:val="20"/>
              </w:rPr>
            </w:pPr>
          </w:p>
        </w:tc>
        <w:tc>
          <w:tcPr>
            <w:tcW w:w="1952" w:type="pct"/>
            <w:shd w:val="clear" w:color="auto" w:fill="auto"/>
          </w:tcPr>
          <w:p w14:paraId="5D3E947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单位面积燃煤消耗量（千克标煤</w:t>
            </w:r>
            <w:r>
              <w:rPr>
                <w:rFonts w:hint="eastAsia"/>
                <w:sz w:val="20"/>
                <w:szCs w:val="20"/>
                <w:lang w:eastAsia="zh-CN"/>
              </w:rPr>
              <w:t>/</w:t>
            </w:r>
            <w:r>
              <w:rPr>
                <w:rFonts w:hint="eastAsia"/>
                <w:sz w:val="20"/>
                <w:szCs w:val="20"/>
                <w:lang w:eastAsia="zh-CN"/>
              </w:rPr>
              <w:t>平方米）</w:t>
            </w:r>
          </w:p>
        </w:tc>
        <w:tc>
          <w:tcPr>
            <w:tcW w:w="469" w:type="pct"/>
            <w:shd w:val="clear" w:color="auto" w:fill="auto"/>
          </w:tcPr>
          <w:p w14:paraId="44D1C59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3E96D69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BCF1BE4" w14:textId="77777777">
        <w:trPr>
          <w:cantSplit/>
          <w:trHeight w:val="335"/>
        </w:trPr>
        <w:tc>
          <w:tcPr>
            <w:tcW w:w="308" w:type="pct"/>
          </w:tcPr>
          <w:p w14:paraId="74EC458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2734EB2C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342EAC4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</w:tcPr>
          <w:p w14:paraId="7D933F6F" w14:textId="77777777" w:rsidR="00BE700C" w:rsidRDefault="00BE700C">
            <w:pPr>
              <w:spacing w:beforeLines="15" w:before="46"/>
              <w:jc w:val="left"/>
              <w:rPr>
                <w:sz w:val="20"/>
                <w:szCs w:val="20"/>
              </w:rPr>
            </w:pPr>
          </w:p>
        </w:tc>
        <w:tc>
          <w:tcPr>
            <w:tcW w:w="1952" w:type="pct"/>
            <w:shd w:val="clear" w:color="auto" w:fill="auto"/>
          </w:tcPr>
          <w:p w14:paraId="14F56EE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单位面积耗热量（吉焦</w:t>
            </w:r>
            <w:r>
              <w:rPr>
                <w:rFonts w:hint="eastAsia"/>
                <w:sz w:val="20"/>
                <w:szCs w:val="20"/>
                <w:lang w:eastAsia="zh-CN"/>
              </w:rPr>
              <w:t>/</w:t>
            </w:r>
            <w:r>
              <w:rPr>
                <w:rFonts w:hint="eastAsia"/>
                <w:sz w:val="20"/>
                <w:szCs w:val="20"/>
                <w:lang w:eastAsia="zh-CN"/>
              </w:rPr>
              <w:t>平方米）</w:t>
            </w:r>
          </w:p>
        </w:tc>
        <w:tc>
          <w:tcPr>
            <w:tcW w:w="469" w:type="pct"/>
            <w:shd w:val="clear" w:color="auto" w:fill="auto"/>
          </w:tcPr>
          <w:p w14:paraId="26AC44D9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39DA03C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9612084" w14:textId="77777777">
        <w:trPr>
          <w:cantSplit/>
          <w:trHeight w:val="335"/>
        </w:trPr>
        <w:tc>
          <w:tcPr>
            <w:tcW w:w="308" w:type="pct"/>
          </w:tcPr>
          <w:p w14:paraId="536DE1A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3977A0C2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3D5F166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</w:tcPr>
          <w:p w14:paraId="03EC5FA5" w14:textId="77777777" w:rsidR="00BE700C" w:rsidRDefault="00BE700C">
            <w:pPr>
              <w:spacing w:beforeLines="15" w:before="46"/>
              <w:jc w:val="left"/>
              <w:rPr>
                <w:sz w:val="20"/>
                <w:szCs w:val="20"/>
              </w:rPr>
            </w:pPr>
          </w:p>
        </w:tc>
        <w:tc>
          <w:tcPr>
            <w:tcW w:w="1952" w:type="pct"/>
            <w:shd w:val="clear" w:color="auto" w:fill="auto"/>
          </w:tcPr>
          <w:p w14:paraId="1E1DDCB7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单位供热量耗电量（千瓦时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吉焦）</w:t>
            </w:r>
          </w:p>
        </w:tc>
        <w:tc>
          <w:tcPr>
            <w:tcW w:w="469" w:type="pct"/>
            <w:shd w:val="clear" w:color="auto" w:fill="auto"/>
          </w:tcPr>
          <w:p w14:paraId="7AA90C8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425386A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20B9040" w14:textId="77777777">
        <w:trPr>
          <w:cantSplit/>
          <w:trHeight w:val="335"/>
        </w:trPr>
        <w:tc>
          <w:tcPr>
            <w:tcW w:w="308" w:type="pct"/>
          </w:tcPr>
          <w:p w14:paraId="3E2920C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4ADA3373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2FF4AA7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 w:val="restart"/>
            <w:shd w:val="clear" w:color="auto" w:fill="auto"/>
          </w:tcPr>
          <w:p w14:paraId="583CF32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  <w:p w14:paraId="3548B0B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lastRenderedPageBreak/>
              <w:t>燃气锅炉房</w:t>
            </w:r>
          </w:p>
        </w:tc>
        <w:tc>
          <w:tcPr>
            <w:tcW w:w="1952" w:type="pct"/>
            <w:shd w:val="clear" w:color="auto" w:fill="auto"/>
          </w:tcPr>
          <w:p w14:paraId="40AFB03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单位供热量燃气消耗量（标立方米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吉焦）</w:t>
            </w:r>
          </w:p>
        </w:tc>
        <w:tc>
          <w:tcPr>
            <w:tcW w:w="469" w:type="pct"/>
            <w:shd w:val="clear" w:color="auto" w:fill="auto"/>
          </w:tcPr>
          <w:p w14:paraId="2F0760F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491F54F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3A1F72E" w14:textId="77777777">
        <w:trPr>
          <w:cantSplit/>
          <w:trHeight w:val="335"/>
        </w:trPr>
        <w:tc>
          <w:tcPr>
            <w:tcW w:w="308" w:type="pct"/>
          </w:tcPr>
          <w:p w14:paraId="20A9BF2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2B16A464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1EAD61C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</w:tcPr>
          <w:p w14:paraId="7C8CD3C6" w14:textId="77777777" w:rsidR="00BE700C" w:rsidRDefault="00BE700C">
            <w:pPr>
              <w:spacing w:beforeLines="15" w:before="46"/>
              <w:jc w:val="left"/>
              <w:rPr>
                <w:sz w:val="20"/>
                <w:szCs w:val="20"/>
              </w:rPr>
            </w:pPr>
          </w:p>
        </w:tc>
        <w:tc>
          <w:tcPr>
            <w:tcW w:w="1952" w:type="pct"/>
            <w:shd w:val="clear" w:color="auto" w:fill="auto"/>
          </w:tcPr>
          <w:p w14:paraId="41A553E2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单位面积燃气消耗量（标立方米</w:t>
            </w:r>
            <w:r>
              <w:rPr>
                <w:rFonts w:hint="eastAsia"/>
                <w:sz w:val="20"/>
                <w:szCs w:val="20"/>
                <w:lang w:eastAsia="zh-CN"/>
              </w:rPr>
              <w:t>/</w:t>
            </w:r>
            <w:r>
              <w:rPr>
                <w:rFonts w:hint="eastAsia"/>
                <w:sz w:val="20"/>
                <w:szCs w:val="20"/>
                <w:lang w:eastAsia="zh-CN"/>
              </w:rPr>
              <w:t>平方米）</w:t>
            </w:r>
          </w:p>
        </w:tc>
        <w:tc>
          <w:tcPr>
            <w:tcW w:w="469" w:type="pct"/>
            <w:shd w:val="clear" w:color="auto" w:fill="auto"/>
          </w:tcPr>
          <w:p w14:paraId="7E8FCFC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6E23EF5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3FCC786" w14:textId="77777777">
        <w:trPr>
          <w:cantSplit/>
          <w:trHeight w:val="335"/>
        </w:trPr>
        <w:tc>
          <w:tcPr>
            <w:tcW w:w="308" w:type="pct"/>
          </w:tcPr>
          <w:p w14:paraId="2794956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0A3537DD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36ACD4C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</w:tcPr>
          <w:p w14:paraId="1F6BB8AD" w14:textId="77777777" w:rsidR="00BE700C" w:rsidRDefault="00BE700C">
            <w:pPr>
              <w:spacing w:beforeLines="15" w:before="46"/>
              <w:jc w:val="left"/>
              <w:rPr>
                <w:sz w:val="20"/>
                <w:szCs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</w:tcPr>
          <w:p w14:paraId="02988B49" w14:textId="77777777" w:rsidR="00BE700C" w:rsidRDefault="00000000">
            <w:pPr>
              <w:spacing w:beforeLines="15" w:before="46"/>
              <w:jc w:val="left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单位面积耗热量（吉焦</w:t>
            </w:r>
            <w:r>
              <w:rPr>
                <w:rFonts w:hint="eastAsia"/>
                <w:sz w:val="20"/>
                <w:szCs w:val="20"/>
                <w:lang w:eastAsia="zh-CN"/>
              </w:rPr>
              <w:t>/</w:t>
            </w:r>
            <w:r>
              <w:rPr>
                <w:rFonts w:hint="eastAsia"/>
                <w:sz w:val="20"/>
                <w:szCs w:val="20"/>
                <w:lang w:eastAsia="zh-CN"/>
              </w:rPr>
              <w:t>平方米）</w:t>
            </w:r>
          </w:p>
        </w:tc>
        <w:tc>
          <w:tcPr>
            <w:tcW w:w="469" w:type="pct"/>
            <w:shd w:val="clear" w:color="auto" w:fill="auto"/>
          </w:tcPr>
          <w:p w14:paraId="3124191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50E3F36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309214A" w14:textId="77777777">
        <w:trPr>
          <w:cantSplit/>
          <w:trHeight w:val="335"/>
        </w:trPr>
        <w:tc>
          <w:tcPr>
            <w:tcW w:w="308" w:type="pct"/>
          </w:tcPr>
          <w:p w14:paraId="237F401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bottom w:val="dotted" w:sz="4" w:space="0" w:color="000000"/>
            </w:tcBorders>
            <w:shd w:val="clear" w:color="auto" w:fill="auto"/>
            <w:vAlign w:val="center"/>
          </w:tcPr>
          <w:p w14:paraId="63CB699B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637" w:type="pct"/>
            <w:vMerge/>
            <w:shd w:val="clear" w:color="auto" w:fill="auto"/>
            <w:vAlign w:val="center"/>
          </w:tcPr>
          <w:p w14:paraId="0D9F4DA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78" w:type="pct"/>
            <w:vMerge/>
            <w:shd w:val="clear" w:color="auto" w:fill="auto"/>
            <w:vAlign w:val="center"/>
          </w:tcPr>
          <w:p w14:paraId="3373D50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952" w:type="pct"/>
            <w:shd w:val="clear" w:color="auto" w:fill="auto"/>
            <w:vAlign w:val="center"/>
          </w:tcPr>
          <w:p w14:paraId="7DC0CFB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szCs w:val="20"/>
                <w:lang w:val="zh-CN"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单位供热量耗电量（千瓦时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吉焦）</w:t>
            </w:r>
          </w:p>
        </w:tc>
        <w:tc>
          <w:tcPr>
            <w:tcW w:w="469" w:type="pct"/>
            <w:shd w:val="clear" w:color="auto" w:fill="auto"/>
          </w:tcPr>
          <w:p w14:paraId="68EEE0E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2F36C3F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0E02A5D" w14:textId="77777777">
        <w:trPr>
          <w:cantSplit/>
          <w:trHeight w:val="335"/>
        </w:trPr>
        <w:tc>
          <w:tcPr>
            <w:tcW w:w="308" w:type="pct"/>
          </w:tcPr>
          <w:p w14:paraId="704EFB0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 w:val="restart"/>
            <w:tcBorders>
              <w:top w:val="dotted" w:sz="4" w:space="0" w:color="000000"/>
            </w:tcBorders>
            <w:shd w:val="clear" w:color="auto" w:fill="auto"/>
            <w:vAlign w:val="center"/>
          </w:tcPr>
          <w:p w14:paraId="21024CDC" w14:textId="77777777" w:rsidR="00BE700C" w:rsidRDefault="00000000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一次网</w:t>
            </w:r>
          </w:p>
        </w:tc>
        <w:tc>
          <w:tcPr>
            <w:tcW w:w="3267" w:type="pct"/>
            <w:gridSpan w:val="3"/>
            <w:shd w:val="clear" w:color="auto" w:fill="auto"/>
            <w:vAlign w:val="center"/>
          </w:tcPr>
          <w:p w14:paraId="704B68A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法定供暖期内一次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网平均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供水温度（℃）</w:t>
            </w:r>
          </w:p>
        </w:tc>
        <w:tc>
          <w:tcPr>
            <w:tcW w:w="469" w:type="pct"/>
            <w:shd w:val="clear" w:color="auto" w:fill="auto"/>
            <w:vAlign w:val="center"/>
          </w:tcPr>
          <w:p w14:paraId="17FB2C4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19DF919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07CBE69" w14:textId="77777777">
        <w:trPr>
          <w:cantSplit/>
          <w:trHeight w:val="335"/>
        </w:trPr>
        <w:tc>
          <w:tcPr>
            <w:tcW w:w="308" w:type="pct"/>
          </w:tcPr>
          <w:p w14:paraId="22C5FE9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20C4A14D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267" w:type="pct"/>
            <w:gridSpan w:val="3"/>
            <w:shd w:val="clear" w:color="auto" w:fill="auto"/>
            <w:vAlign w:val="center"/>
          </w:tcPr>
          <w:p w14:paraId="326CD48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法定供暖期内一次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网平均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回水温度（℃）</w:t>
            </w:r>
          </w:p>
        </w:tc>
        <w:tc>
          <w:tcPr>
            <w:tcW w:w="469" w:type="pct"/>
            <w:shd w:val="clear" w:color="auto" w:fill="auto"/>
            <w:vAlign w:val="center"/>
          </w:tcPr>
          <w:p w14:paraId="1421F27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755ECA1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EE49C46" w14:textId="77777777">
        <w:trPr>
          <w:cantSplit/>
          <w:trHeight w:val="335"/>
        </w:trPr>
        <w:tc>
          <w:tcPr>
            <w:tcW w:w="308" w:type="pct"/>
          </w:tcPr>
          <w:p w14:paraId="5CA18FF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3D1DF8E9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267" w:type="pct"/>
            <w:gridSpan w:val="3"/>
            <w:shd w:val="clear" w:color="auto" w:fill="auto"/>
            <w:vAlign w:val="center"/>
          </w:tcPr>
          <w:p w14:paraId="41E2E33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法定供暖期一次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网最大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循环流量（吨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小时）</w:t>
            </w:r>
          </w:p>
        </w:tc>
        <w:tc>
          <w:tcPr>
            <w:tcW w:w="469" w:type="pct"/>
            <w:shd w:val="clear" w:color="auto" w:fill="auto"/>
            <w:vAlign w:val="center"/>
          </w:tcPr>
          <w:p w14:paraId="3834071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3F00706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A678003" w14:textId="77777777">
        <w:trPr>
          <w:cantSplit/>
          <w:trHeight w:val="335"/>
        </w:trPr>
        <w:tc>
          <w:tcPr>
            <w:tcW w:w="308" w:type="pct"/>
          </w:tcPr>
          <w:p w14:paraId="734BEB2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4288A962" w14:textId="77777777" w:rsidR="00BE700C" w:rsidRDefault="00BE700C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267" w:type="pct"/>
            <w:gridSpan w:val="3"/>
            <w:shd w:val="clear" w:color="auto" w:fill="auto"/>
            <w:vAlign w:val="center"/>
          </w:tcPr>
          <w:p w14:paraId="0FD6DE4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供暖期补水量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总量（吨）</w:t>
            </w:r>
          </w:p>
        </w:tc>
        <w:tc>
          <w:tcPr>
            <w:tcW w:w="469" w:type="pct"/>
            <w:shd w:val="clear" w:color="auto" w:fill="auto"/>
            <w:vAlign w:val="center"/>
          </w:tcPr>
          <w:p w14:paraId="411952A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0384D83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D20439" w14:paraId="43A33504" w14:textId="77777777">
        <w:trPr>
          <w:cantSplit/>
          <w:trHeight w:val="335"/>
        </w:trPr>
        <w:tc>
          <w:tcPr>
            <w:tcW w:w="308" w:type="pct"/>
          </w:tcPr>
          <w:p w14:paraId="5FE1E5C1" w14:textId="77777777" w:rsidR="00D20439" w:rsidRDefault="00D20439" w:rsidP="00D20439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7837FF1E" w14:textId="77777777" w:rsidR="00D20439" w:rsidRDefault="00D20439" w:rsidP="00D20439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267" w:type="pct"/>
            <w:gridSpan w:val="3"/>
            <w:shd w:val="clear" w:color="auto" w:fill="auto"/>
            <w:vAlign w:val="center"/>
          </w:tcPr>
          <w:p w14:paraId="17431238" w14:textId="1E0EA984" w:rsidR="00D20439" w:rsidRDefault="00D20439" w:rsidP="00D20439">
            <w:pPr>
              <w:spacing w:beforeLines="15" w:before="46"/>
              <w:jc w:val="left"/>
              <w:rPr>
                <w:rFonts w:ascii="Arial" w:hAnsi="Arial" w:cs="Arial" w:hint="eastAsia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抢修、维修补水量（吨）</w:t>
            </w:r>
          </w:p>
        </w:tc>
        <w:tc>
          <w:tcPr>
            <w:tcW w:w="469" w:type="pct"/>
            <w:shd w:val="clear" w:color="auto" w:fill="auto"/>
            <w:vAlign w:val="center"/>
          </w:tcPr>
          <w:p w14:paraId="031EAC9D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4AD0B456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D20439" w14:paraId="02CA533E" w14:textId="77777777">
        <w:trPr>
          <w:cantSplit/>
          <w:trHeight w:val="335"/>
        </w:trPr>
        <w:tc>
          <w:tcPr>
            <w:tcW w:w="308" w:type="pct"/>
          </w:tcPr>
          <w:p w14:paraId="0FA6B840" w14:textId="77777777" w:rsidR="00D20439" w:rsidRDefault="00D20439" w:rsidP="00D20439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09F73BD5" w14:textId="77777777" w:rsidR="00D20439" w:rsidRDefault="00D20439" w:rsidP="00D20439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267" w:type="pct"/>
            <w:gridSpan w:val="3"/>
            <w:shd w:val="clear" w:color="auto" w:fill="auto"/>
            <w:vAlign w:val="center"/>
          </w:tcPr>
          <w:p w14:paraId="6CBEFFEA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期单位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面积补水量（千克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（平方米•月））</w:t>
            </w:r>
          </w:p>
        </w:tc>
        <w:tc>
          <w:tcPr>
            <w:tcW w:w="469" w:type="pct"/>
            <w:shd w:val="clear" w:color="auto" w:fill="auto"/>
            <w:vAlign w:val="center"/>
          </w:tcPr>
          <w:p w14:paraId="766CB448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434D2D29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D20439" w14:paraId="59317E96" w14:textId="77777777">
        <w:trPr>
          <w:cantSplit/>
          <w:trHeight w:val="335"/>
        </w:trPr>
        <w:tc>
          <w:tcPr>
            <w:tcW w:w="308" w:type="pct"/>
          </w:tcPr>
          <w:p w14:paraId="26E820BB" w14:textId="77777777" w:rsidR="00D20439" w:rsidRDefault="00D20439" w:rsidP="00D20439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323C6A0C" w14:textId="77777777" w:rsidR="00D20439" w:rsidRDefault="00D20439" w:rsidP="00D20439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267" w:type="pct"/>
            <w:gridSpan w:val="3"/>
            <w:shd w:val="clear" w:color="auto" w:fill="auto"/>
            <w:vAlign w:val="center"/>
          </w:tcPr>
          <w:p w14:paraId="52BD1D1C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法定供暖期一次网热损失率（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%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69" w:type="pct"/>
            <w:shd w:val="clear" w:color="auto" w:fill="auto"/>
            <w:vAlign w:val="center"/>
          </w:tcPr>
          <w:p w14:paraId="3C129157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2F5E8C1A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D20439" w14:paraId="64B80737" w14:textId="77777777">
        <w:trPr>
          <w:cantSplit/>
          <w:trHeight w:val="335"/>
        </w:trPr>
        <w:tc>
          <w:tcPr>
            <w:tcW w:w="308" w:type="pct"/>
          </w:tcPr>
          <w:p w14:paraId="5AD222B9" w14:textId="77777777" w:rsidR="00D20439" w:rsidRDefault="00D20439" w:rsidP="00D20439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 w:val="restart"/>
            <w:shd w:val="clear" w:color="auto" w:fill="auto"/>
            <w:vAlign w:val="center"/>
          </w:tcPr>
          <w:p w14:paraId="4A8AF211" w14:textId="77777777" w:rsidR="00D20439" w:rsidRDefault="00D20439" w:rsidP="00D20439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热力站</w:t>
            </w:r>
          </w:p>
        </w:tc>
        <w:tc>
          <w:tcPr>
            <w:tcW w:w="3267" w:type="pct"/>
            <w:gridSpan w:val="3"/>
            <w:shd w:val="clear" w:color="auto" w:fill="auto"/>
          </w:tcPr>
          <w:p w14:paraId="4F754E5E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期单位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面积耗热量（吉焦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69" w:type="pct"/>
            <w:shd w:val="clear" w:color="auto" w:fill="auto"/>
          </w:tcPr>
          <w:p w14:paraId="624C3DF8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21F23A6C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D20439" w14:paraId="22A5107A" w14:textId="77777777">
        <w:trPr>
          <w:cantSplit/>
          <w:trHeight w:val="335"/>
        </w:trPr>
        <w:tc>
          <w:tcPr>
            <w:tcW w:w="308" w:type="pct"/>
          </w:tcPr>
          <w:p w14:paraId="02F9BBD9" w14:textId="77777777" w:rsidR="00D20439" w:rsidRDefault="00D20439" w:rsidP="00D20439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41A838C4" w14:textId="77777777" w:rsidR="00D20439" w:rsidRDefault="00D20439" w:rsidP="00D20439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267" w:type="pct"/>
            <w:gridSpan w:val="3"/>
            <w:tcBorders>
              <w:bottom w:val="dotted" w:sz="4" w:space="0" w:color="auto"/>
            </w:tcBorders>
            <w:shd w:val="clear" w:color="auto" w:fill="auto"/>
          </w:tcPr>
          <w:p w14:paraId="6D96953D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法定供暖期每月单位面积耗电量（千瓦时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平方米•月）</w:t>
            </w:r>
          </w:p>
        </w:tc>
        <w:tc>
          <w:tcPr>
            <w:tcW w:w="469" w:type="pct"/>
            <w:tcBorders>
              <w:bottom w:val="dotted" w:sz="4" w:space="0" w:color="auto"/>
            </w:tcBorders>
            <w:shd w:val="clear" w:color="auto" w:fill="auto"/>
          </w:tcPr>
          <w:p w14:paraId="44E8346E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shd w:val="clear" w:color="auto" w:fill="auto"/>
          </w:tcPr>
          <w:p w14:paraId="1B302FC3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D20439" w14:paraId="6806AA86" w14:textId="77777777">
        <w:trPr>
          <w:cantSplit/>
          <w:trHeight w:val="335"/>
        </w:trPr>
        <w:tc>
          <w:tcPr>
            <w:tcW w:w="308" w:type="pct"/>
          </w:tcPr>
          <w:p w14:paraId="3175DA7C" w14:textId="77777777" w:rsidR="00D20439" w:rsidRDefault="00D20439" w:rsidP="00D20439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shd w:val="clear" w:color="auto" w:fill="auto"/>
            <w:vAlign w:val="center"/>
          </w:tcPr>
          <w:p w14:paraId="114B8970" w14:textId="77777777" w:rsidR="00D20439" w:rsidRDefault="00D20439" w:rsidP="00D20439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267" w:type="pct"/>
            <w:gridSpan w:val="3"/>
            <w:tcBorders>
              <w:bottom w:val="dotted" w:sz="4" w:space="0" w:color="auto"/>
            </w:tcBorders>
            <w:shd w:val="clear" w:color="auto" w:fill="auto"/>
          </w:tcPr>
          <w:p w14:paraId="19E43E9E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期单位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供热量耗电量（千瓦时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</w:t>
            </w:r>
          </w:p>
        </w:tc>
        <w:tc>
          <w:tcPr>
            <w:tcW w:w="469" w:type="pct"/>
            <w:tcBorders>
              <w:bottom w:val="dotted" w:sz="4" w:space="0" w:color="auto"/>
            </w:tcBorders>
            <w:shd w:val="clear" w:color="auto" w:fill="auto"/>
          </w:tcPr>
          <w:p w14:paraId="6442FE53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tcBorders>
              <w:bottom w:val="dotted" w:sz="4" w:space="0" w:color="auto"/>
            </w:tcBorders>
            <w:shd w:val="clear" w:color="auto" w:fill="auto"/>
          </w:tcPr>
          <w:p w14:paraId="7923A891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D20439" w14:paraId="2D2C73D6" w14:textId="77777777">
        <w:trPr>
          <w:cantSplit/>
          <w:trHeight w:val="335"/>
        </w:trPr>
        <w:tc>
          <w:tcPr>
            <w:tcW w:w="308" w:type="pct"/>
          </w:tcPr>
          <w:p w14:paraId="62C8CD97" w14:textId="77777777" w:rsidR="00D20439" w:rsidRDefault="00D20439" w:rsidP="00D20439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4C83FDCF" w14:textId="77777777" w:rsidR="00D20439" w:rsidRDefault="00D20439" w:rsidP="00D20439">
            <w:pPr>
              <w:spacing w:beforeLines="15" w:before="46"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267" w:type="pct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EACD3E0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法定供暖期每月单位面积补水量（千克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（平方米•月））</w:t>
            </w:r>
          </w:p>
        </w:tc>
        <w:tc>
          <w:tcPr>
            <w:tcW w:w="46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74924DF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46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185973" w14:textId="77777777" w:rsidR="00D20439" w:rsidRDefault="00D20439" w:rsidP="00D20439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p w14:paraId="1D64912A" w14:textId="77777777" w:rsidR="00BE700C" w:rsidRDefault="00000000">
      <w:pPr>
        <w:pStyle w:val="2"/>
        <w:spacing w:before="156" w:after="156"/>
        <w:ind w:firstLine="402"/>
      </w:pPr>
      <w:r>
        <w:rPr>
          <w:rFonts w:hint="eastAsia"/>
        </w:rPr>
        <w:t>3-</w:t>
      </w:r>
      <w:r>
        <w:t xml:space="preserve">3 </w:t>
      </w:r>
      <w:r>
        <w:rPr>
          <w:rFonts w:hint="eastAsia"/>
          <w:lang w:eastAsia="zh-CN"/>
        </w:rPr>
        <w:t>低能耗</w:t>
      </w:r>
      <w:r>
        <w:t>标杆热力站</w:t>
      </w:r>
    </w:p>
    <w:tbl>
      <w:tblPr>
        <w:tblStyle w:val="af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2"/>
        <w:gridCol w:w="1080"/>
        <w:gridCol w:w="1519"/>
        <w:gridCol w:w="600"/>
        <w:gridCol w:w="4528"/>
        <w:gridCol w:w="850"/>
        <w:gridCol w:w="992"/>
      </w:tblGrid>
      <w:tr w:rsidR="00BE700C" w14:paraId="1AD824AE" w14:textId="77777777">
        <w:trPr>
          <w:trHeight w:val="314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9CC2E5" w:themeFill="accent1" w:themeFillTint="99"/>
            <w:vAlign w:val="center"/>
          </w:tcPr>
          <w:p w14:paraId="3621C97B" w14:textId="77777777" w:rsidR="00BE700C" w:rsidRDefault="00000000">
            <w:pPr>
              <w:spacing w:beforeLines="15" w:before="46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eastAsia="MS Mincho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7727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9CC2E5" w:themeFill="accent1" w:themeFillTint="99"/>
            <w:vAlign w:val="center"/>
          </w:tcPr>
          <w:p w14:paraId="493B49A0" w14:textId="77777777" w:rsidR="00BE700C" w:rsidRDefault="00000000">
            <w:pPr>
              <w:jc w:val="center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  <w:t>项目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9CC2E5" w:themeFill="accent1" w:themeFillTint="99"/>
            <w:vAlign w:val="center"/>
          </w:tcPr>
          <w:p w14:paraId="02846615" w14:textId="77777777" w:rsidR="00BE700C" w:rsidRDefault="00000000">
            <w:pPr>
              <w:jc w:val="center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proofErr w:type="gramStart"/>
            <w:r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  <w:t>填报值</w:t>
            </w:r>
            <w:proofErr w:type="gramEnd"/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9CC2E5" w:themeFill="accent1" w:themeFillTint="99"/>
            <w:vAlign w:val="center"/>
          </w:tcPr>
          <w:p w14:paraId="2C4CD6C6" w14:textId="77777777" w:rsidR="00BE700C" w:rsidRDefault="00000000">
            <w:pPr>
              <w:jc w:val="center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  <w:t>备注</w:t>
            </w:r>
          </w:p>
        </w:tc>
      </w:tr>
      <w:tr w:rsidR="00BE700C" w14:paraId="2C317B44" w14:textId="77777777">
        <w:trPr>
          <w:trHeight w:val="314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103DAE9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BF20339" w14:textId="77777777" w:rsidR="00BE700C" w:rsidRDefault="00000000">
            <w:pPr>
              <w:jc w:val="center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低能耗标杆</w:t>
            </w:r>
            <w:r>
              <w:rPr>
                <w:color w:val="000000"/>
                <w:sz w:val="20"/>
                <w:szCs w:val="20"/>
                <w:lang w:eastAsia="zh-CN"/>
              </w:rPr>
              <w:t>热力站</w:t>
            </w:r>
          </w:p>
        </w:tc>
        <w:tc>
          <w:tcPr>
            <w:tcW w:w="15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E726ECF" w14:textId="77777777" w:rsidR="00BE700C" w:rsidRDefault="00000000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44"/>
                <w:sz w:val="20"/>
                <w:szCs w:val="20"/>
                <w:lang w:eastAsia="zh-CN"/>
              </w:rPr>
              <w:t>名称</w:t>
            </w:r>
          </w:p>
        </w:tc>
        <w:tc>
          <w:tcPr>
            <w:tcW w:w="51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711D185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19F9863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2A5C2DE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6B3367D7" w14:textId="77777777">
        <w:trPr>
          <w:trHeight w:val="394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152B787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5D5755A9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A7E2742" w14:textId="77777777" w:rsidR="00BE700C" w:rsidRDefault="00000000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kern w:val="44"/>
                <w:sz w:val="20"/>
                <w:szCs w:val="20"/>
                <w:lang w:eastAsia="zh-CN"/>
              </w:rPr>
              <w:t>所供小区名称</w:t>
            </w:r>
          </w:p>
        </w:tc>
        <w:tc>
          <w:tcPr>
            <w:tcW w:w="51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4B505BD" w14:textId="77777777" w:rsidR="00BE700C" w:rsidRDefault="00000000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    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省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     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市）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u w:val="single"/>
                <w:lang w:eastAsia="zh-CN"/>
              </w:rPr>
              <w:t xml:space="preserve">               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FA9F9C1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6DF2FA3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79B02F77" w14:textId="77777777">
        <w:trPr>
          <w:trHeight w:val="394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E23850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23B393B2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B35DCF2" w14:textId="77777777" w:rsidR="00BE700C" w:rsidRDefault="00000000">
            <w:pPr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实际供热面积</w:t>
            </w:r>
          </w:p>
        </w:tc>
        <w:tc>
          <w:tcPr>
            <w:tcW w:w="51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C69FC1E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总实际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8F9DA53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4396A50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45133290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719CF1B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342B27C9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76A20FED" w14:textId="77777777" w:rsidR="00BE700C" w:rsidRDefault="00BE700C">
            <w:pPr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249E2FF" w14:textId="77777777" w:rsidR="00BE700C" w:rsidRDefault="00000000">
            <w:pPr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其中</w:t>
            </w:r>
          </w:p>
        </w:tc>
        <w:tc>
          <w:tcPr>
            <w:tcW w:w="45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79619B2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一步节能及非节能建筑实际供热面积（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46478F6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815127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5DA33DEA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C879FA6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4A0454E8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33A2B90" w14:textId="77777777" w:rsidR="00BE700C" w:rsidRDefault="00BE700C">
            <w:pPr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09A600A4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0735870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二步节能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建筑实际供热面积（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41497C2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50EA380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503A3021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A8B20BC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2673A743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DE47C72" w14:textId="77777777" w:rsidR="00BE700C" w:rsidRDefault="00BE700C">
            <w:pPr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60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018709B8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48C8554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三步节能建筑实际供热面积（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DE3A4D0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1366E81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6F9F14A9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3553B6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57D3C676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2718EFB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0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987258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0B766B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四步节能建筑实际供热面积（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6EC3693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EF672CE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1D245AE3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4E890B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2904263A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 w:val="restar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F3B5AEF" w14:textId="77777777" w:rsidR="00BE700C" w:rsidRDefault="00000000">
            <w:pPr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报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停供热面积</w:t>
            </w:r>
            <w:proofErr w:type="gramEnd"/>
          </w:p>
        </w:tc>
        <w:tc>
          <w:tcPr>
            <w:tcW w:w="5128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31C50D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总报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停供热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0558BDD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CE375A0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611E85DE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6BF6F3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49194B2B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A659C71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0" w:type="dxa"/>
            <w:vMerge w:val="restart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72F8380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其中</w:t>
            </w:r>
          </w:p>
        </w:tc>
        <w:tc>
          <w:tcPr>
            <w:tcW w:w="45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4D4A748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一步节能及非节能建筑报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停供热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D225091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879BB98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09133443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B0272B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57F77A85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C242864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222E69A2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9973581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二步节能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建筑报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停供热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8EC84E8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4B39976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2EE933C6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0C8B380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6E9B0213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BAB852B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0E209C9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424EC49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三步节能建筑报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停供热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789574D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AE71A50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3F3E62B7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373FC0F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5399B014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A04C6EE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0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450863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5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03A633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四步节能建筑报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停供热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面积（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万平方米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AFE2B40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3CDF509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2149FE08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5DD77A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46204AB9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5FDF6828" w14:textId="77777777" w:rsidR="00BE700C" w:rsidRDefault="00000000">
            <w:pPr>
              <w:spacing w:beforeLines="15" w:before="46"/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供热量</w:t>
            </w:r>
          </w:p>
        </w:tc>
        <w:tc>
          <w:tcPr>
            <w:tcW w:w="51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8ABB547" w14:textId="77777777" w:rsidR="00BE700C" w:rsidRDefault="00000000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供暖期总供热量（万</w:t>
            </w:r>
            <w:r>
              <w:rPr>
                <w:rFonts w:ascii="Arial" w:hAnsi="Arial" w:cs="Arial" w:hint="eastAsia"/>
                <w:sz w:val="20"/>
                <w:lang w:eastAsia="zh-CN"/>
              </w:rPr>
              <w:t>G</w:t>
            </w:r>
            <w:r>
              <w:rPr>
                <w:rFonts w:ascii="Arial" w:hAnsi="Arial" w:cs="Arial"/>
                <w:sz w:val="20"/>
                <w:lang w:eastAsia="zh-CN"/>
              </w:rPr>
              <w:t>J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E562A1B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A9A01F6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3EA03F84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EA32D35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450A1BDA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FDB4C9E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1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B171BC0" w14:textId="77777777" w:rsidR="00BE700C" w:rsidRDefault="00000000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法定供暖期供热量（万</w:t>
            </w:r>
            <w:r>
              <w:rPr>
                <w:rFonts w:ascii="Arial" w:hAnsi="Arial" w:cs="Arial" w:hint="eastAsia"/>
                <w:sz w:val="20"/>
                <w:lang w:eastAsia="zh-CN"/>
              </w:rPr>
              <w:t>GJ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09039C5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04E3B5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16BFC11E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4B17D9A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482C3DD5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44CF9C1" w14:textId="77777777" w:rsidR="00BE700C" w:rsidRDefault="00000000">
            <w:pPr>
              <w:spacing w:beforeLines="15" w:before="46"/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耗电量</w:t>
            </w:r>
          </w:p>
        </w:tc>
        <w:tc>
          <w:tcPr>
            <w:tcW w:w="51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8165819" w14:textId="77777777" w:rsidR="00BE700C" w:rsidRDefault="00000000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供暖期总耗电量（</w:t>
            </w:r>
            <w:r>
              <w:rPr>
                <w:rFonts w:ascii="Arial" w:hAnsi="Arial" w:cs="Arial"/>
                <w:sz w:val="20"/>
                <w:lang w:eastAsia="zh-CN"/>
              </w:rPr>
              <w:t>kWh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C3EA202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9D9E1FE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4DFD19F9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5604854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69C3B3B4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D1DD88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1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52C556A" w14:textId="77777777" w:rsidR="00BE700C" w:rsidRDefault="00000000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法定供暖期耗电量（</w:t>
            </w:r>
            <w:r>
              <w:rPr>
                <w:rFonts w:ascii="Arial" w:hAnsi="Arial" w:cs="Arial"/>
                <w:sz w:val="20"/>
                <w:lang w:eastAsia="zh-CN"/>
              </w:rPr>
              <w:t>kWh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0D5A763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F835FBF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145FDCA1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1DA3B67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right w:val="dotted" w:sz="4" w:space="0" w:color="auto"/>
            </w:tcBorders>
          </w:tcPr>
          <w:p w14:paraId="2C259F02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3A51D93C" w14:textId="77777777" w:rsidR="00BE700C" w:rsidRDefault="00000000">
            <w:pPr>
              <w:spacing w:beforeLines="15" w:before="46"/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补水量</w:t>
            </w:r>
          </w:p>
        </w:tc>
        <w:tc>
          <w:tcPr>
            <w:tcW w:w="51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107A48A" w14:textId="77777777" w:rsidR="00BE700C" w:rsidRDefault="00000000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供暖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期总补水量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r>
              <w:rPr>
                <w:rFonts w:ascii="Arial" w:hAnsi="Arial" w:cs="Arial"/>
                <w:sz w:val="20"/>
                <w:lang w:eastAsia="zh-CN"/>
              </w:rPr>
              <w:t>t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D4048DA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637C3D0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  <w:tr w:rsidR="00BE700C" w14:paraId="2E8011A0" w14:textId="77777777">
        <w:trPr>
          <w:trHeight w:val="20"/>
        </w:trPr>
        <w:tc>
          <w:tcPr>
            <w:tcW w:w="63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9FCCB4" w14:textId="77777777" w:rsidR="00BE700C" w:rsidRDefault="00BE700C">
            <w:pPr>
              <w:widowControl/>
              <w:numPr>
                <w:ilvl w:val="0"/>
                <w:numId w:val="3"/>
              </w:numPr>
              <w:spacing w:beforeLines="15" w:before="46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97CE26A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1519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706F239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51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08735E5" w14:textId="77777777" w:rsidR="00BE700C" w:rsidRDefault="00000000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法定</w:t>
            </w: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供暖期补水量</w:t>
            </w:r>
            <w:proofErr w:type="gramEnd"/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r>
              <w:rPr>
                <w:rFonts w:ascii="Arial" w:hAnsi="Arial" w:cs="Arial"/>
                <w:sz w:val="20"/>
                <w:lang w:eastAsia="zh-CN"/>
              </w:rPr>
              <w:t>t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E2B6D14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047EC5" w14:textId="77777777" w:rsidR="00BE700C" w:rsidRDefault="00BE700C">
            <w:pPr>
              <w:jc w:val="left"/>
              <w:rPr>
                <w:rFonts w:asciiTheme="minorEastAsia" w:eastAsiaTheme="minorEastAsia" w:hAnsiTheme="minorEastAsia" w:cstheme="minorEastAsia"/>
                <w:bCs/>
                <w:kern w:val="44"/>
                <w:sz w:val="20"/>
                <w:szCs w:val="20"/>
                <w:lang w:eastAsia="zh-CN"/>
              </w:rPr>
            </w:pPr>
          </w:p>
        </w:tc>
      </w:tr>
    </w:tbl>
    <w:p w14:paraId="0230FA99" w14:textId="77777777" w:rsidR="00BE700C" w:rsidRDefault="00000000">
      <w:pPr>
        <w:pStyle w:val="2"/>
        <w:spacing w:before="156" w:after="156"/>
        <w:rPr>
          <w:lang w:eastAsia="zh-CN"/>
        </w:rPr>
      </w:pPr>
      <w:r>
        <w:rPr>
          <w:rFonts w:hint="eastAsia"/>
          <w:lang w:eastAsia="zh-CN"/>
        </w:rPr>
        <w:lastRenderedPageBreak/>
        <w:t>3</w:t>
      </w:r>
      <w:r>
        <w:rPr>
          <w:lang w:eastAsia="zh-CN"/>
        </w:rPr>
        <w:t xml:space="preserve">-4 </w:t>
      </w:r>
      <w:r>
        <w:rPr>
          <w:lang w:eastAsia="zh-CN"/>
        </w:rPr>
        <w:t>蓄热</w:t>
      </w:r>
    </w:p>
    <w:tbl>
      <w:tblPr>
        <w:tblW w:w="4878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1179"/>
        <w:gridCol w:w="6378"/>
        <w:gridCol w:w="994"/>
        <w:gridCol w:w="992"/>
      </w:tblGrid>
      <w:tr w:rsidR="00BE700C" w14:paraId="74CE0321" w14:textId="77777777">
        <w:trPr>
          <w:cantSplit/>
          <w:trHeight w:val="340"/>
          <w:tblHeader/>
        </w:trPr>
        <w:tc>
          <w:tcPr>
            <w:tcW w:w="323" w:type="pct"/>
            <w:shd w:val="clear" w:color="auto" w:fill="C6D9F1"/>
            <w:vAlign w:val="center"/>
          </w:tcPr>
          <w:p w14:paraId="2C0A8066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序号</w:t>
            </w:r>
          </w:p>
        </w:tc>
        <w:tc>
          <w:tcPr>
            <w:tcW w:w="3704" w:type="pct"/>
            <w:gridSpan w:val="2"/>
            <w:shd w:val="clear" w:color="auto" w:fill="C6D9F1"/>
            <w:vAlign w:val="center"/>
          </w:tcPr>
          <w:p w14:paraId="29EC811B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87" w:type="pct"/>
            <w:shd w:val="clear" w:color="auto" w:fill="C6D9F1"/>
            <w:vAlign w:val="center"/>
          </w:tcPr>
          <w:p w14:paraId="7121AE31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86" w:type="pct"/>
            <w:shd w:val="clear" w:color="auto" w:fill="C6D9F1"/>
            <w:vAlign w:val="center"/>
          </w:tcPr>
          <w:p w14:paraId="34246F49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563BF02B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1E5B115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 w:val="restart"/>
            <w:vAlign w:val="center"/>
          </w:tcPr>
          <w:p w14:paraId="26B5C061" w14:textId="77777777" w:rsidR="00BE700C" w:rsidRDefault="00000000">
            <w:pPr>
              <w:rPr>
                <w:lang w:eastAsia="zh-CN"/>
              </w:rPr>
            </w:pPr>
            <w:r>
              <w:t>蓄热项目</w:t>
            </w: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3126" w:type="pct"/>
            <w:vAlign w:val="center"/>
          </w:tcPr>
          <w:p w14:paraId="25A2076E" w14:textId="77777777" w:rsidR="00BE700C" w:rsidRDefault="00000000">
            <w:r>
              <w:t>蓄热时间：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</w:t>
            </w:r>
            <w:r>
              <w:t>年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</w:t>
            </w:r>
            <w:r>
              <w:t>月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</w:t>
            </w:r>
            <w:r>
              <w:t>日</w:t>
            </w:r>
            <w:r>
              <w:t>——</w:t>
            </w:r>
            <w:r>
              <w:rPr>
                <w:u w:val="single"/>
              </w:rPr>
              <w:t xml:space="preserve">  </w:t>
            </w:r>
            <w:r>
              <w:t>年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</w:t>
            </w:r>
            <w:r>
              <w:t>月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</w:t>
            </w:r>
            <w:r>
              <w:t>日</w:t>
            </w:r>
          </w:p>
        </w:tc>
        <w:tc>
          <w:tcPr>
            <w:tcW w:w="487" w:type="pct"/>
            <w:vAlign w:val="center"/>
          </w:tcPr>
          <w:p w14:paraId="5403D7A8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327539EC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68279A03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54798EDE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566AAE0B" w14:textId="77777777" w:rsidR="00BE700C" w:rsidRDefault="00BE700C"/>
        </w:tc>
        <w:tc>
          <w:tcPr>
            <w:tcW w:w="3126" w:type="pct"/>
            <w:vAlign w:val="center"/>
          </w:tcPr>
          <w:p w14:paraId="55A3BC34" w14:textId="77777777" w:rsidR="00BE700C" w:rsidRDefault="00000000">
            <w:pPr>
              <w:spacing w:beforeLines="15" w:before="46"/>
              <w:jc w:val="left"/>
            </w:pPr>
            <w:r>
              <w:t>蓄热介质：</w:t>
            </w:r>
            <w:r>
              <w:rPr>
                <w:rFonts w:ascii="Arial" w:hAnsi="Arial" w:cs="Arial" w:hint="eastAsia"/>
                <w:sz w:val="20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水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 </w:t>
            </w:r>
            <w:r>
              <w:rPr>
                <w:rFonts w:ascii="Arial" w:hAnsi="Arial" w:cs="Arial" w:hint="eastAsia"/>
                <w:sz w:val="20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蒸汽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</w:t>
            </w:r>
            <w:r>
              <w:rPr>
                <w:rFonts w:ascii="Arial" w:hAnsi="Arial" w:cs="Arial" w:hint="eastAsia"/>
                <w:sz w:val="20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熔盐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</w:t>
            </w:r>
            <w:r>
              <w:rPr>
                <w:rFonts w:ascii="Arial" w:hAnsi="Arial" w:cs="Arial" w:hint="eastAsia"/>
                <w:sz w:val="20"/>
              </w:rPr>
              <w:t>□固体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0577F96D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66A8789A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71B21294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524C5EC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56DCAB2B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6A9F7745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蓄热体积（立方米）</w:t>
            </w:r>
          </w:p>
        </w:tc>
        <w:tc>
          <w:tcPr>
            <w:tcW w:w="487" w:type="pct"/>
            <w:vAlign w:val="center"/>
          </w:tcPr>
          <w:p w14:paraId="02AF8C6E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23AAFCD4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63D20962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577FA62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5715559E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6882847C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蓄热能力（兆瓦）</w:t>
            </w:r>
          </w:p>
        </w:tc>
        <w:tc>
          <w:tcPr>
            <w:tcW w:w="487" w:type="pct"/>
            <w:vAlign w:val="center"/>
          </w:tcPr>
          <w:p w14:paraId="72216D13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07625E8D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25E81200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0BBEDD5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343E9CFD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611960D6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单个装置最大供热功率（兆瓦）</w:t>
            </w:r>
          </w:p>
        </w:tc>
        <w:tc>
          <w:tcPr>
            <w:tcW w:w="487" w:type="pct"/>
            <w:vAlign w:val="center"/>
          </w:tcPr>
          <w:p w14:paraId="25A4E429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41D1BA62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2F47F2D2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5307600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5CFB675F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33B99342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设计供水温度（℃）</w:t>
            </w:r>
          </w:p>
        </w:tc>
        <w:tc>
          <w:tcPr>
            <w:tcW w:w="487" w:type="pct"/>
            <w:vAlign w:val="center"/>
          </w:tcPr>
          <w:p w14:paraId="71532C75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1EDD6A69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2E5E2373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763B305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57BB43F7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462B2F06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设计回水温度（℃）</w:t>
            </w:r>
          </w:p>
        </w:tc>
        <w:tc>
          <w:tcPr>
            <w:tcW w:w="487" w:type="pct"/>
            <w:vAlign w:val="center"/>
          </w:tcPr>
          <w:p w14:paraId="01B7E049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0624019A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2700B59D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6C82CD9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 w:val="restart"/>
            <w:vAlign w:val="center"/>
          </w:tcPr>
          <w:p w14:paraId="71159D69" w14:textId="77777777" w:rsidR="00BE700C" w:rsidRDefault="00000000">
            <w:pPr>
              <w:rPr>
                <w:lang w:eastAsia="zh-CN"/>
              </w:rPr>
            </w:pPr>
            <w:r>
              <w:rPr>
                <w:lang w:eastAsia="zh-CN"/>
              </w:rPr>
              <w:t>蓄热项目</w:t>
            </w:r>
            <w:r>
              <w:rPr>
                <w:rFonts w:hint="eastAsia"/>
                <w:lang w:eastAsia="zh-CN"/>
              </w:rPr>
              <w:t>2</w:t>
            </w:r>
          </w:p>
        </w:tc>
        <w:tc>
          <w:tcPr>
            <w:tcW w:w="3126" w:type="pct"/>
            <w:vAlign w:val="center"/>
          </w:tcPr>
          <w:p w14:paraId="6544CA4A" w14:textId="77777777" w:rsidR="00BE700C" w:rsidRDefault="00000000">
            <w:r>
              <w:t>蓄热时间：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</w:t>
            </w:r>
            <w:r>
              <w:t>年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</w:t>
            </w:r>
            <w:r>
              <w:t>月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</w:t>
            </w:r>
            <w:r>
              <w:t>日</w:t>
            </w:r>
            <w:r>
              <w:t>——</w:t>
            </w:r>
            <w:r>
              <w:rPr>
                <w:u w:val="single"/>
              </w:rPr>
              <w:t xml:space="preserve">  </w:t>
            </w:r>
            <w:r>
              <w:t>年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</w:t>
            </w:r>
            <w:r>
              <w:t>月</w:t>
            </w: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u w:val="single"/>
                <w:lang w:eastAsia="zh-CN"/>
              </w:rPr>
              <w:t xml:space="preserve"> </w:t>
            </w:r>
            <w:r>
              <w:t>日</w:t>
            </w:r>
          </w:p>
        </w:tc>
        <w:tc>
          <w:tcPr>
            <w:tcW w:w="487" w:type="pct"/>
            <w:vAlign w:val="center"/>
          </w:tcPr>
          <w:p w14:paraId="1B11708C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07176169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1B7A264F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614411E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0B701B99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66DF6B09" w14:textId="77777777" w:rsidR="00BE700C" w:rsidRDefault="00000000">
            <w:pPr>
              <w:spacing w:beforeLines="15" w:before="46"/>
              <w:jc w:val="left"/>
            </w:pPr>
            <w:r>
              <w:t>蓄热介质：</w:t>
            </w:r>
            <w:r>
              <w:rPr>
                <w:rFonts w:ascii="Arial" w:hAnsi="Arial" w:cs="Arial" w:hint="eastAsia"/>
                <w:sz w:val="20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水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 </w:t>
            </w:r>
            <w:r>
              <w:rPr>
                <w:rFonts w:ascii="Arial" w:hAnsi="Arial" w:cs="Arial" w:hint="eastAsia"/>
                <w:sz w:val="20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蒸汽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   </w:t>
            </w:r>
            <w:r>
              <w:rPr>
                <w:rFonts w:ascii="Arial" w:hAnsi="Arial" w:cs="Arial" w:hint="eastAsia"/>
                <w:sz w:val="20"/>
              </w:rPr>
              <w:t>□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熔盐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   </w:t>
            </w:r>
            <w:r>
              <w:rPr>
                <w:rFonts w:ascii="Arial" w:hAnsi="Arial" w:cs="Arial" w:hint="eastAsia"/>
                <w:sz w:val="20"/>
              </w:rPr>
              <w:t>□固体</w:t>
            </w:r>
            <w:r>
              <w:rPr>
                <w:rFonts w:ascii="Arial" w:hAnsi="Arial" w:cs="Arial"/>
                <w:sz w:val="20"/>
                <w:lang w:eastAsia="zh-CN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241A29CA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1AC1E4FB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641F7025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381C763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36F03429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380DDF5D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蓄热体积（立方米）</w:t>
            </w:r>
            <w:r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487" w:type="pct"/>
            <w:vAlign w:val="center"/>
          </w:tcPr>
          <w:p w14:paraId="073EBDCB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0D03C168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24F6B915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251E329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12872A44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666D25A7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蓄热能力（兆瓦）</w:t>
            </w:r>
          </w:p>
        </w:tc>
        <w:tc>
          <w:tcPr>
            <w:tcW w:w="487" w:type="pct"/>
            <w:vAlign w:val="center"/>
          </w:tcPr>
          <w:p w14:paraId="044A654B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351C97C2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661C6575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282718A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7EEA413E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7BD5E1A7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单个装置最大供热功率（兆瓦）</w:t>
            </w:r>
          </w:p>
        </w:tc>
        <w:tc>
          <w:tcPr>
            <w:tcW w:w="487" w:type="pct"/>
            <w:vAlign w:val="center"/>
          </w:tcPr>
          <w:p w14:paraId="573EC6DE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1E600E96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63291A65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6A6D38F4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7B2EE7B7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517C5A14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设计供水温度（℃）</w:t>
            </w:r>
          </w:p>
        </w:tc>
        <w:tc>
          <w:tcPr>
            <w:tcW w:w="487" w:type="pct"/>
            <w:vAlign w:val="center"/>
          </w:tcPr>
          <w:p w14:paraId="2A98A22F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3C92B4A6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5E808222" w14:textId="77777777">
        <w:trPr>
          <w:cantSplit/>
          <w:trHeight w:val="340"/>
        </w:trPr>
        <w:tc>
          <w:tcPr>
            <w:tcW w:w="323" w:type="pct"/>
            <w:vAlign w:val="center"/>
          </w:tcPr>
          <w:p w14:paraId="3AE68995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8" w:type="pct"/>
            <w:vMerge/>
            <w:vAlign w:val="center"/>
          </w:tcPr>
          <w:p w14:paraId="3938DA64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3126" w:type="pct"/>
            <w:vAlign w:val="center"/>
          </w:tcPr>
          <w:p w14:paraId="551F102F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设计回水温度（℃）</w:t>
            </w:r>
          </w:p>
        </w:tc>
        <w:tc>
          <w:tcPr>
            <w:tcW w:w="487" w:type="pct"/>
            <w:vAlign w:val="center"/>
          </w:tcPr>
          <w:p w14:paraId="23BCBD75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86" w:type="pct"/>
            <w:vAlign w:val="center"/>
          </w:tcPr>
          <w:p w14:paraId="1ABCF7F0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</w:tbl>
    <w:p w14:paraId="030D4B4A" w14:textId="77777777" w:rsidR="00BE700C" w:rsidRDefault="00BE700C">
      <w:pPr>
        <w:jc w:val="left"/>
        <w:rPr>
          <w:rFonts w:eastAsia="黑体"/>
          <w:bCs/>
          <w:kern w:val="44"/>
          <w:sz w:val="24"/>
          <w:szCs w:val="44"/>
          <w:lang w:eastAsia="zh-CN"/>
        </w:rPr>
      </w:pPr>
    </w:p>
    <w:p w14:paraId="300E0FCE" w14:textId="77777777" w:rsidR="00BE700C" w:rsidRDefault="00000000">
      <w:pPr>
        <w:pStyle w:val="1"/>
        <w:spacing w:before="156" w:after="156"/>
        <w:rPr>
          <w:lang w:eastAsia="zh-CN"/>
        </w:rPr>
      </w:pPr>
      <w:r>
        <w:rPr>
          <w:rFonts w:hint="eastAsia"/>
          <w:lang w:eastAsia="zh-CN"/>
        </w:rPr>
        <w:t>4.</w:t>
      </w:r>
      <w:r>
        <w:rPr>
          <w:rFonts w:hint="eastAsia"/>
          <w:lang w:eastAsia="zh-CN"/>
        </w:rPr>
        <w:t>经营与财务指标</w:t>
      </w:r>
    </w:p>
    <w:p w14:paraId="268114FA" w14:textId="77777777" w:rsidR="00BE700C" w:rsidRDefault="00000000">
      <w:pPr>
        <w:pStyle w:val="2"/>
        <w:spacing w:before="156" w:after="156"/>
        <w:rPr>
          <w:lang w:eastAsia="zh-CN"/>
        </w:rPr>
      </w:pPr>
      <w:r>
        <w:rPr>
          <w:rFonts w:hint="eastAsia"/>
          <w:lang w:eastAsia="zh-CN"/>
        </w:rPr>
        <w:t>4-</w:t>
      </w:r>
      <w:r>
        <w:rPr>
          <w:lang w:eastAsia="zh-CN"/>
        </w:rPr>
        <w:t>1</w:t>
      </w:r>
      <w:r>
        <w:rPr>
          <w:lang w:eastAsia="zh-CN"/>
        </w:rPr>
        <w:t>供热价格</w:t>
      </w:r>
    </w:p>
    <w:tbl>
      <w:tblPr>
        <w:tblW w:w="5002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1036"/>
        <w:gridCol w:w="1322"/>
        <w:gridCol w:w="1230"/>
        <w:gridCol w:w="4259"/>
        <w:gridCol w:w="987"/>
        <w:gridCol w:w="967"/>
      </w:tblGrid>
      <w:tr w:rsidR="00BE700C" w14:paraId="3D7385DF" w14:textId="77777777">
        <w:trPr>
          <w:cantSplit/>
          <w:trHeight w:val="340"/>
        </w:trPr>
        <w:tc>
          <w:tcPr>
            <w:tcW w:w="315" w:type="pct"/>
            <w:shd w:val="clear" w:color="auto" w:fill="C6D9F1"/>
            <w:vAlign w:val="center"/>
          </w:tcPr>
          <w:p w14:paraId="410E7BB5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序号</w:t>
            </w:r>
          </w:p>
        </w:tc>
        <w:tc>
          <w:tcPr>
            <w:tcW w:w="3751" w:type="pct"/>
            <w:gridSpan w:val="4"/>
            <w:shd w:val="clear" w:color="auto" w:fill="C6D9F1"/>
            <w:vAlign w:val="center"/>
          </w:tcPr>
          <w:p w14:paraId="63ACB421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72" w:type="pct"/>
            <w:shd w:val="clear" w:color="auto" w:fill="C6D9F1"/>
            <w:vAlign w:val="center"/>
          </w:tcPr>
          <w:p w14:paraId="73874CF9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62" w:type="pct"/>
            <w:shd w:val="clear" w:color="auto" w:fill="C6D9F1"/>
            <w:vAlign w:val="center"/>
          </w:tcPr>
          <w:p w14:paraId="28A0D762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300B9A41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13E3897E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 w:val="restart"/>
            <w:shd w:val="clear" w:color="auto" w:fill="auto"/>
            <w:vAlign w:val="center"/>
          </w:tcPr>
          <w:p w14:paraId="1B1E5335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供热价格</w:t>
            </w:r>
          </w:p>
        </w:tc>
        <w:tc>
          <w:tcPr>
            <w:tcW w:w="632" w:type="pct"/>
            <w:vMerge w:val="restart"/>
            <w:shd w:val="clear" w:color="auto" w:fill="auto"/>
            <w:vAlign w:val="center"/>
          </w:tcPr>
          <w:p w14:paraId="756AE713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按面积收费</w:t>
            </w:r>
          </w:p>
        </w:tc>
        <w:tc>
          <w:tcPr>
            <w:tcW w:w="588" w:type="pct"/>
            <w:vMerge w:val="restart"/>
            <w:shd w:val="clear" w:color="auto" w:fill="auto"/>
            <w:vAlign w:val="center"/>
          </w:tcPr>
          <w:p w14:paraId="212FC767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居民售价</w:t>
            </w:r>
          </w:p>
        </w:tc>
        <w:tc>
          <w:tcPr>
            <w:tcW w:w="2036" w:type="pct"/>
            <w:shd w:val="clear" w:color="auto" w:fill="auto"/>
            <w:vAlign w:val="center"/>
          </w:tcPr>
          <w:p w14:paraId="41018BD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热电联产供热（元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735F882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32F65AF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00507E4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48298D20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7D17D279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/>
            <w:shd w:val="clear" w:color="auto" w:fill="auto"/>
            <w:vAlign w:val="center"/>
          </w:tcPr>
          <w:p w14:paraId="15F26199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88" w:type="pct"/>
            <w:vMerge/>
            <w:shd w:val="clear" w:color="auto" w:fill="auto"/>
            <w:vAlign w:val="center"/>
          </w:tcPr>
          <w:p w14:paraId="0E96E4F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6" w:type="pct"/>
            <w:shd w:val="clear" w:color="auto" w:fill="auto"/>
            <w:vAlign w:val="center"/>
          </w:tcPr>
          <w:p w14:paraId="4DDA2B3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燃煤锅炉供热（元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45B90798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66651C8C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EAFA8EF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6C0C9848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3A3AF5EC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/>
            <w:shd w:val="clear" w:color="auto" w:fill="auto"/>
            <w:vAlign w:val="center"/>
          </w:tcPr>
          <w:p w14:paraId="02F92AA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88" w:type="pct"/>
            <w:vMerge/>
            <w:shd w:val="clear" w:color="auto" w:fill="auto"/>
            <w:vAlign w:val="center"/>
          </w:tcPr>
          <w:p w14:paraId="2BE5892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6" w:type="pct"/>
            <w:shd w:val="clear" w:color="auto" w:fill="auto"/>
            <w:vAlign w:val="center"/>
          </w:tcPr>
          <w:p w14:paraId="1FCA8FA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燃气锅炉供热（元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38F4FFC3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2A04A160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796E5CD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03F09020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3ED5D10D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/>
            <w:shd w:val="clear" w:color="auto" w:fill="auto"/>
            <w:vAlign w:val="center"/>
          </w:tcPr>
          <w:p w14:paraId="2BC1A6C2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88" w:type="pct"/>
            <w:vMerge/>
            <w:shd w:val="clear" w:color="auto" w:fill="auto"/>
            <w:vAlign w:val="center"/>
          </w:tcPr>
          <w:p w14:paraId="3F271B72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6" w:type="pct"/>
            <w:shd w:val="clear" w:color="auto" w:fill="auto"/>
            <w:vAlign w:val="center"/>
          </w:tcPr>
          <w:p w14:paraId="5A54BC6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其他（请注明）（元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7FCBB88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457293A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CD03518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52FAC08A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78B94A8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/>
            <w:shd w:val="clear" w:color="auto" w:fill="auto"/>
            <w:vAlign w:val="center"/>
          </w:tcPr>
          <w:p w14:paraId="776CA8BB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88" w:type="pct"/>
            <w:vMerge w:val="restart"/>
            <w:shd w:val="clear" w:color="auto" w:fill="auto"/>
            <w:vAlign w:val="center"/>
          </w:tcPr>
          <w:p w14:paraId="1E91F4AA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非居民售价</w:t>
            </w:r>
          </w:p>
        </w:tc>
        <w:tc>
          <w:tcPr>
            <w:tcW w:w="2036" w:type="pct"/>
            <w:shd w:val="clear" w:color="auto" w:fill="auto"/>
            <w:vAlign w:val="center"/>
          </w:tcPr>
          <w:p w14:paraId="6063D26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热电联产供热（元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708CBA66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61D7BF3B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502FC0C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4A919A75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4EDF51F2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/>
            <w:shd w:val="clear" w:color="auto" w:fill="auto"/>
            <w:vAlign w:val="center"/>
          </w:tcPr>
          <w:p w14:paraId="685789C7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88" w:type="pct"/>
            <w:vMerge/>
            <w:shd w:val="clear" w:color="auto" w:fill="auto"/>
            <w:vAlign w:val="center"/>
          </w:tcPr>
          <w:p w14:paraId="014D8178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6" w:type="pct"/>
            <w:shd w:val="clear" w:color="auto" w:fill="auto"/>
            <w:vAlign w:val="center"/>
          </w:tcPr>
          <w:p w14:paraId="156C9AD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燃煤锅炉供热（元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027CA6BD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031558F9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949B78B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3E8C384D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2458B7B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/>
            <w:shd w:val="clear" w:color="auto" w:fill="auto"/>
            <w:vAlign w:val="center"/>
          </w:tcPr>
          <w:p w14:paraId="7A8BD358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88" w:type="pct"/>
            <w:vMerge/>
            <w:shd w:val="clear" w:color="auto" w:fill="auto"/>
            <w:vAlign w:val="center"/>
          </w:tcPr>
          <w:p w14:paraId="6137D333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6" w:type="pct"/>
            <w:shd w:val="clear" w:color="auto" w:fill="auto"/>
            <w:vAlign w:val="center"/>
          </w:tcPr>
          <w:p w14:paraId="35AE2BA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燃气锅炉供热（元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75CDCDF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7363087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7929550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5C132D61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66C0D2E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/>
            <w:shd w:val="clear" w:color="auto" w:fill="auto"/>
            <w:vAlign w:val="center"/>
          </w:tcPr>
          <w:p w14:paraId="0E68D57F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88" w:type="pct"/>
            <w:vMerge/>
            <w:shd w:val="clear" w:color="auto" w:fill="auto"/>
            <w:vAlign w:val="center"/>
          </w:tcPr>
          <w:p w14:paraId="66D3253A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6" w:type="pct"/>
            <w:shd w:val="clear" w:color="auto" w:fill="auto"/>
            <w:vAlign w:val="center"/>
          </w:tcPr>
          <w:p w14:paraId="4D4815D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其他（请注明）（元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617A7E9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335679FC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E91E5DD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6D76CC97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0193B558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 w:val="restart"/>
            <w:shd w:val="clear" w:color="auto" w:fill="auto"/>
            <w:vAlign w:val="center"/>
          </w:tcPr>
          <w:p w14:paraId="1AA0A772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按热计量收费</w:t>
            </w:r>
          </w:p>
        </w:tc>
        <w:tc>
          <w:tcPr>
            <w:tcW w:w="588" w:type="pct"/>
            <w:vMerge w:val="restart"/>
            <w:shd w:val="clear" w:color="auto" w:fill="auto"/>
            <w:vAlign w:val="center"/>
          </w:tcPr>
          <w:p w14:paraId="204475EB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居民</w:t>
            </w:r>
          </w:p>
        </w:tc>
        <w:tc>
          <w:tcPr>
            <w:tcW w:w="2036" w:type="pct"/>
            <w:shd w:val="clear" w:color="auto" w:fill="auto"/>
            <w:vAlign w:val="center"/>
          </w:tcPr>
          <w:p w14:paraId="7D6C6B8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基础热价（元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43654616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1F3E92C9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FC22A34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7E2C15A4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7C4723EB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/>
            <w:shd w:val="clear" w:color="auto" w:fill="auto"/>
            <w:vAlign w:val="center"/>
          </w:tcPr>
          <w:p w14:paraId="5039EB93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88" w:type="pct"/>
            <w:vMerge/>
            <w:shd w:val="clear" w:color="auto" w:fill="auto"/>
            <w:vAlign w:val="center"/>
          </w:tcPr>
          <w:p w14:paraId="590F5452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6" w:type="pct"/>
            <w:shd w:val="clear" w:color="auto" w:fill="auto"/>
            <w:vAlign w:val="center"/>
          </w:tcPr>
          <w:p w14:paraId="3C22B98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计量热价（元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吉焦）（或元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千瓦时）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1B349E4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4CA7E327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28D02A8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36DA0154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6471D7B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/>
            <w:shd w:val="clear" w:color="auto" w:fill="auto"/>
            <w:vAlign w:val="center"/>
          </w:tcPr>
          <w:p w14:paraId="7E6C9BE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88" w:type="pct"/>
            <w:vMerge w:val="restart"/>
            <w:shd w:val="clear" w:color="auto" w:fill="auto"/>
            <w:vAlign w:val="center"/>
          </w:tcPr>
          <w:p w14:paraId="27A50D3D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非居民</w:t>
            </w:r>
          </w:p>
        </w:tc>
        <w:tc>
          <w:tcPr>
            <w:tcW w:w="2036" w:type="pct"/>
            <w:shd w:val="clear" w:color="auto" w:fill="auto"/>
            <w:vAlign w:val="center"/>
          </w:tcPr>
          <w:p w14:paraId="01F9927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基础热价（元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5E738BC8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11C6613C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5AA7DA0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76ABA1EC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316FD219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32" w:type="pct"/>
            <w:vMerge/>
            <w:shd w:val="clear" w:color="auto" w:fill="auto"/>
            <w:vAlign w:val="center"/>
          </w:tcPr>
          <w:p w14:paraId="29DBE120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88" w:type="pct"/>
            <w:vMerge/>
            <w:shd w:val="clear" w:color="auto" w:fill="auto"/>
            <w:vAlign w:val="center"/>
          </w:tcPr>
          <w:p w14:paraId="73584C82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6" w:type="pct"/>
            <w:shd w:val="clear" w:color="auto" w:fill="auto"/>
            <w:vAlign w:val="center"/>
          </w:tcPr>
          <w:p w14:paraId="1D7C06C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计量热价（元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吉焦）（或元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千瓦时）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3A1D856B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19943463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F6AEE10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58A23DC9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63293FFA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220" w:type="pct"/>
            <w:gridSpan w:val="2"/>
            <w:vMerge w:val="restart"/>
            <w:shd w:val="clear" w:color="auto" w:fill="auto"/>
            <w:vAlign w:val="center"/>
          </w:tcPr>
          <w:p w14:paraId="4088529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报停面积收费标准</w:t>
            </w:r>
          </w:p>
        </w:tc>
        <w:tc>
          <w:tcPr>
            <w:tcW w:w="2036" w:type="pct"/>
            <w:shd w:val="clear" w:color="auto" w:fill="auto"/>
            <w:vAlign w:val="center"/>
          </w:tcPr>
          <w:p w14:paraId="48D5D6A8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居民（元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4E98B669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539AA9A5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DC1D015" w14:textId="77777777">
        <w:trPr>
          <w:cantSplit/>
          <w:trHeight w:val="340"/>
        </w:trPr>
        <w:tc>
          <w:tcPr>
            <w:tcW w:w="315" w:type="pct"/>
            <w:shd w:val="clear" w:color="auto" w:fill="auto"/>
            <w:vAlign w:val="center"/>
          </w:tcPr>
          <w:p w14:paraId="743BD4D2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5" w:type="pct"/>
            <w:vMerge/>
            <w:shd w:val="clear" w:color="auto" w:fill="auto"/>
            <w:vAlign w:val="center"/>
          </w:tcPr>
          <w:p w14:paraId="3660639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220" w:type="pct"/>
            <w:gridSpan w:val="2"/>
            <w:vMerge/>
            <w:shd w:val="clear" w:color="auto" w:fill="auto"/>
            <w:vAlign w:val="center"/>
          </w:tcPr>
          <w:p w14:paraId="2ADA6A7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36" w:type="pct"/>
            <w:shd w:val="clear" w:color="auto" w:fill="auto"/>
            <w:vAlign w:val="center"/>
          </w:tcPr>
          <w:p w14:paraId="1832DDF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非居民（元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727A80A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60A5A542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p w14:paraId="1F58A02E" w14:textId="77777777" w:rsidR="00BE700C" w:rsidRDefault="00000000">
      <w:pPr>
        <w:pStyle w:val="2"/>
        <w:spacing w:before="156" w:after="156"/>
        <w:rPr>
          <w:lang w:eastAsia="zh-CN"/>
        </w:rPr>
      </w:pPr>
      <w:r>
        <w:rPr>
          <w:rFonts w:hint="eastAsia"/>
          <w:lang w:eastAsia="zh-CN"/>
        </w:rPr>
        <w:t>4-</w:t>
      </w:r>
      <w:r>
        <w:rPr>
          <w:lang w:eastAsia="zh-CN"/>
        </w:rPr>
        <w:t>2</w:t>
      </w:r>
      <w:r>
        <w:rPr>
          <w:lang w:eastAsia="zh-CN"/>
        </w:rPr>
        <w:t>收入与成本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02"/>
        <w:gridCol w:w="989"/>
        <w:gridCol w:w="1205"/>
        <w:gridCol w:w="67"/>
        <w:gridCol w:w="1136"/>
        <w:gridCol w:w="1566"/>
        <w:gridCol w:w="2817"/>
        <w:gridCol w:w="1010"/>
        <w:gridCol w:w="964"/>
      </w:tblGrid>
      <w:tr w:rsidR="00BE700C" w14:paraId="78592F3B" w14:textId="77777777">
        <w:trPr>
          <w:cantSplit/>
          <w:trHeight w:val="340"/>
        </w:trPr>
        <w:tc>
          <w:tcPr>
            <w:tcW w:w="336" w:type="pct"/>
            <w:shd w:val="clear" w:color="auto" w:fill="C6D9F1"/>
            <w:vAlign w:val="center"/>
          </w:tcPr>
          <w:p w14:paraId="2605C36E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序号</w:t>
            </w:r>
          </w:p>
        </w:tc>
        <w:tc>
          <w:tcPr>
            <w:tcW w:w="3720" w:type="pct"/>
            <w:gridSpan w:val="6"/>
            <w:shd w:val="clear" w:color="auto" w:fill="C6D9F1"/>
            <w:vAlign w:val="center"/>
          </w:tcPr>
          <w:p w14:paraId="462707B6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83" w:type="pct"/>
            <w:shd w:val="clear" w:color="auto" w:fill="C6D9F1"/>
            <w:vAlign w:val="center"/>
          </w:tcPr>
          <w:p w14:paraId="625FA629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61" w:type="pct"/>
            <w:shd w:val="clear" w:color="auto" w:fill="C6D9F1"/>
            <w:vAlign w:val="center"/>
          </w:tcPr>
          <w:p w14:paraId="0A7652F5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18F091C6" w14:textId="77777777">
        <w:trPr>
          <w:cantSplit/>
          <w:trHeight w:val="340"/>
        </w:trPr>
        <w:tc>
          <w:tcPr>
            <w:tcW w:w="336" w:type="pct"/>
            <w:shd w:val="clear" w:color="auto" w:fill="auto"/>
            <w:vAlign w:val="center"/>
          </w:tcPr>
          <w:p w14:paraId="1075ED69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 w:val="restart"/>
            <w:shd w:val="clear" w:color="auto" w:fill="auto"/>
            <w:vAlign w:val="center"/>
          </w:tcPr>
          <w:p w14:paraId="17219C1B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财务</w:t>
            </w:r>
          </w:p>
        </w:tc>
        <w:tc>
          <w:tcPr>
            <w:tcW w:w="608" w:type="pct"/>
            <w:gridSpan w:val="2"/>
            <w:vMerge w:val="restart"/>
            <w:shd w:val="clear" w:color="auto" w:fill="auto"/>
            <w:vAlign w:val="center"/>
          </w:tcPr>
          <w:p w14:paraId="7F6E6BCE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收入</w:t>
            </w:r>
          </w:p>
        </w:tc>
        <w:tc>
          <w:tcPr>
            <w:tcW w:w="2639" w:type="pct"/>
            <w:gridSpan w:val="3"/>
            <w:shd w:val="clear" w:color="auto" w:fill="auto"/>
            <w:vAlign w:val="center"/>
          </w:tcPr>
          <w:p w14:paraId="4A2AC04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主营业务收入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651F937F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076A6D52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000C952" w14:textId="77777777">
        <w:trPr>
          <w:cantSplit/>
          <w:trHeight w:val="120"/>
        </w:trPr>
        <w:tc>
          <w:tcPr>
            <w:tcW w:w="336" w:type="pct"/>
            <w:shd w:val="clear" w:color="auto" w:fill="auto"/>
            <w:vAlign w:val="center"/>
          </w:tcPr>
          <w:p w14:paraId="60150822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21E5EAD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0C6E7EC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0601DE1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其中供暖费</w:t>
            </w:r>
          </w:p>
        </w:tc>
        <w:tc>
          <w:tcPr>
            <w:tcW w:w="2096" w:type="pct"/>
            <w:gridSpan w:val="2"/>
            <w:shd w:val="clear" w:color="auto" w:fill="auto"/>
            <w:vAlign w:val="center"/>
          </w:tcPr>
          <w:p w14:paraId="10B1539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居民收入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7DDFEB9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125EF59A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D8AB5EB" w14:textId="77777777">
        <w:trPr>
          <w:cantSplit/>
          <w:trHeight w:val="120"/>
        </w:trPr>
        <w:tc>
          <w:tcPr>
            <w:tcW w:w="336" w:type="pct"/>
            <w:shd w:val="clear" w:color="auto" w:fill="auto"/>
            <w:vAlign w:val="center"/>
          </w:tcPr>
          <w:p w14:paraId="1938275B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1A4A9C5C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3B5D4825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04A57B4D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96" w:type="pct"/>
            <w:gridSpan w:val="2"/>
            <w:shd w:val="clear" w:color="auto" w:fill="auto"/>
            <w:vAlign w:val="center"/>
          </w:tcPr>
          <w:p w14:paraId="5B77F3D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非居民收入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23D35CA6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7E960D57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E4A384F" w14:textId="77777777">
        <w:trPr>
          <w:cantSplit/>
          <w:trHeight w:val="120"/>
        </w:trPr>
        <w:tc>
          <w:tcPr>
            <w:tcW w:w="336" w:type="pct"/>
            <w:shd w:val="clear" w:color="auto" w:fill="auto"/>
            <w:vAlign w:val="center"/>
          </w:tcPr>
          <w:p w14:paraId="2D71E731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05BF0F15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0DB248A9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0B9A3F6F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96" w:type="pct"/>
            <w:gridSpan w:val="2"/>
            <w:shd w:val="clear" w:color="auto" w:fill="auto"/>
            <w:vAlign w:val="center"/>
          </w:tcPr>
          <w:p w14:paraId="3780361A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收缴率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%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4CA866CD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737C9AC4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1954133" w14:textId="77777777">
        <w:trPr>
          <w:cantSplit/>
          <w:trHeight w:val="120"/>
        </w:trPr>
        <w:tc>
          <w:tcPr>
            <w:tcW w:w="336" w:type="pct"/>
            <w:shd w:val="clear" w:color="auto" w:fill="auto"/>
            <w:vAlign w:val="center"/>
          </w:tcPr>
          <w:p w14:paraId="505EDFC7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62BBAE28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55151EB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2647C7F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9" w:type="pct"/>
            <w:vMerge w:val="restart"/>
            <w:shd w:val="clear" w:color="auto" w:fill="auto"/>
            <w:vAlign w:val="center"/>
          </w:tcPr>
          <w:p w14:paraId="2AD024A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热计量收费</w:t>
            </w:r>
          </w:p>
        </w:tc>
        <w:tc>
          <w:tcPr>
            <w:tcW w:w="1347" w:type="pct"/>
            <w:shd w:val="clear" w:color="auto" w:fill="auto"/>
            <w:vAlign w:val="center"/>
          </w:tcPr>
          <w:p w14:paraId="0E1A07A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居民收入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17A4A9B3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230F008F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888725C" w14:textId="77777777">
        <w:trPr>
          <w:cantSplit/>
          <w:trHeight w:val="120"/>
        </w:trPr>
        <w:tc>
          <w:tcPr>
            <w:tcW w:w="336" w:type="pct"/>
            <w:shd w:val="clear" w:color="auto" w:fill="auto"/>
            <w:vAlign w:val="center"/>
          </w:tcPr>
          <w:p w14:paraId="25F2ED70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738BA618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4F6FE0B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120C2825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9" w:type="pct"/>
            <w:vMerge/>
            <w:shd w:val="clear" w:color="auto" w:fill="auto"/>
            <w:vAlign w:val="center"/>
          </w:tcPr>
          <w:p w14:paraId="776CC33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347" w:type="pct"/>
            <w:shd w:val="clear" w:color="auto" w:fill="auto"/>
            <w:vAlign w:val="center"/>
          </w:tcPr>
          <w:p w14:paraId="228B1D6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退费金额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4DF2F5D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7CCD3C1F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B23DF48" w14:textId="77777777">
        <w:trPr>
          <w:cantSplit/>
          <w:trHeight w:val="120"/>
        </w:trPr>
        <w:tc>
          <w:tcPr>
            <w:tcW w:w="336" w:type="pct"/>
            <w:shd w:val="clear" w:color="auto" w:fill="auto"/>
            <w:vAlign w:val="center"/>
          </w:tcPr>
          <w:p w14:paraId="5598326D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4AD354D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286B9740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42963A7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749" w:type="pct"/>
            <w:vMerge/>
            <w:shd w:val="clear" w:color="auto" w:fill="auto"/>
            <w:vAlign w:val="center"/>
          </w:tcPr>
          <w:p w14:paraId="184E5E6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347" w:type="pct"/>
            <w:shd w:val="clear" w:color="auto" w:fill="auto"/>
            <w:vAlign w:val="center"/>
          </w:tcPr>
          <w:p w14:paraId="118911A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非居民收入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52761066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165FFAC4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F1DEEEC" w14:textId="77777777">
        <w:trPr>
          <w:cantSplit/>
          <w:trHeight w:val="180"/>
        </w:trPr>
        <w:tc>
          <w:tcPr>
            <w:tcW w:w="336" w:type="pct"/>
            <w:shd w:val="clear" w:color="auto" w:fill="auto"/>
            <w:vAlign w:val="center"/>
          </w:tcPr>
          <w:p w14:paraId="2A39C232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04DBC78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 w:val="restart"/>
            <w:shd w:val="clear" w:color="auto" w:fill="auto"/>
            <w:vAlign w:val="center"/>
          </w:tcPr>
          <w:p w14:paraId="7E81D423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成本</w:t>
            </w:r>
          </w:p>
        </w:tc>
        <w:tc>
          <w:tcPr>
            <w:tcW w:w="2639" w:type="pct"/>
            <w:gridSpan w:val="3"/>
            <w:shd w:val="clear" w:color="auto" w:fill="auto"/>
            <w:vAlign w:val="center"/>
          </w:tcPr>
          <w:p w14:paraId="55B443F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主营业务成本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7FA0414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41F640BA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4088BC3" w14:textId="77777777">
        <w:trPr>
          <w:cantSplit/>
          <w:trHeight w:val="180"/>
        </w:trPr>
        <w:tc>
          <w:tcPr>
            <w:tcW w:w="336" w:type="pct"/>
            <w:shd w:val="clear" w:color="auto" w:fill="auto"/>
            <w:vAlign w:val="center"/>
          </w:tcPr>
          <w:p w14:paraId="5A6394EC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3954FCA0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0C6C4644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30D064C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其中</w:t>
            </w:r>
          </w:p>
        </w:tc>
        <w:tc>
          <w:tcPr>
            <w:tcW w:w="2096" w:type="pct"/>
            <w:gridSpan w:val="2"/>
            <w:shd w:val="clear" w:color="auto" w:fill="auto"/>
            <w:vAlign w:val="center"/>
          </w:tcPr>
          <w:p w14:paraId="45B6604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热力及燃料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（原煤、天然气等）成本（万元）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00999DE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204A78C9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46AE48F" w14:textId="77777777">
        <w:trPr>
          <w:cantSplit/>
          <w:trHeight w:val="180"/>
        </w:trPr>
        <w:tc>
          <w:tcPr>
            <w:tcW w:w="336" w:type="pct"/>
            <w:shd w:val="clear" w:color="auto" w:fill="auto"/>
            <w:vAlign w:val="center"/>
          </w:tcPr>
          <w:p w14:paraId="36E6ADE4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4AA9D127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6FC9B06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2780C36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96" w:type="pct"/>
            <w:gridSpan w:val="2"/>
            <w:shd w:val="clear" w:color="auto" w:fill="auto"/>
            <w:vAlign w:val="center"/>
          </w:tcPr>
          <w:p w14:paraId="11D4D63B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电费及水费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2D2B556D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7278EEB7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5706D6D" w14:textId="77777777">
        <w:trPr>
          <w:cantSplit/>
          <w:trHeight w:val="180"/>
        </w:trPr>
        <w:tc>
          <w:tcPr>
            <w:tcW w:w="336" w:type="pct"/>
            <w:shd w:val="clear" w:color="auto" w:fill="auto"/>
            <w:vAlign w:val="center"/>
          </w:tcPr>
          <w:p w14:paraId="33CF0204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278D128B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6A0D361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17E0D0CC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96" w:type="pct"/>
            <w:gridSpan w:val="2"/>
            <w:shd w:val="clear" w:color="auto" w:fill="auto"/>
            <w:vAlign w:val="center"/>
          </w:tcPr>
          <w:p w14:paraId="26B6DDA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职工薪酬（万元）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50631F32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05B0A9D8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E742C30" w14:textId="77777777">
        <w:trPr>
          <w:cantSplit/>
          <w:trHeight w:val="180"/>
        </w:trPr>
        <w:tc>
          <w:tcPr>
            <w:tcW w:w="336" w:type="pct"/>
            <w:shd w:val="clear" w:color="auto" w:fill="auto"/>
            <w:vAlign w:val="center"/>
          </w:tcPr>
          <w:p w14:paraId="2522E403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469212C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6CE6D49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6E75F06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96" w:type="pct"/>
            <w:gridSpan w:val="2"/>
            <w:shd w:val="clear" w:color="auto" w:fill="auto"/>
            <w:vAlign w:val="center"/>
          </w:tcPr>
          <w:p w14:paraId="3D9499E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环保成本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08E1F257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5F1AB3E4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FCEF761" w14:textId="77777777">
        <w:trPr>
          <w:cantSplit/>
          <w:trHeight w:val="180"/>
        </w:trPr>
        <w:tc>
          <w:tcPr>
            <w:tcW w:w="336" w:type="pct"/>
            <w:shd w:val="clear" w:color="auto" w:fill="auto"/>
            <w:vAlign w:val="center"/>
          </w:tcPr>
          <w:p w14:paraId="69CFF8AA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6A8379A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50E005F1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3D50C07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96" w:type="pct"/>
            <w:gridSpan w:val="2"/>
            <w:shd w:val="clear" w:color="auto" w:fill="auto"/>
            <w:vAlign w:val="center"/>
          </w:tcPr>
          <w:p w14:paraId="5DF3C3B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固定资产折旧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6BA7DEFA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22221010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C46BDE6" w14:textId="77777777">
        <w:trPr>
          <w:cantSplit/>
          <w:trHeight w:val="180"/>
        </w:trPr>
        <w:tc>
          <w:tcPr>
            <w:tcW w:w="336" w:type="pct"/>
            <w:shd w:val="clear" w:color="auto" w:fill="auto"/>
            <w:vAlign w:val="center"/>
          </w:tcPr>
          <w:p w14:paraId="11F4F53F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7D711D6B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7782802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647BB37B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96" w:type="pct"/>
            <w:gridSpan w:val="2"/>
            <w:shd w:val="clear" w:color="auto" w:fill="auto"/>
            <w:vAlign w:val="center"/>
          </w:tcPr>
          <w:p w14:paraId="78A168FF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修理维护费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6345ED6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0CB08E10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1A3E97E" w14:textId="77777777">
        <w:trPr>
          <w:cantSplit/>
          <w:trHeight w:val="180"/>
        </w:trPr>
        <w:tc>
          <w:tcPr>
            <w:tcW w:w="336" w:type="pct"/>
            <w:shd w:val="clear" w:color="auto" w:fill="auto"/>
            <w:vAlign w:val="center"/>
          </w:tcPr>
          <w:p w14:paraId="70F00255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429678BB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21A26F88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6F9D86D3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096" w:type="pct"/>
            <w:gridSpan w:val="2"/>
            <w:shd w:val="clear" w:color="auto" w:fill="auto"/>
            <w:vAlign w:val="center"/>
          </w:tcPr>
          <w:p w14:paraId="094A455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财务成本（万元）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0153CC3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06CF16A2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EA3CFC7" w14:textId="77777777">
        <w:trPr>
          <w:cantSplit/>
          <w:trHeight w:val="338"/>
        </w:trPr>
        <w:tc>
          <w:tcPr>
            <w:tcW w:w="336" w:type="pct"/>
            <w:shd w:val="clear" w:color="auto" w:fill="auto"/>
            <w:vAlign w:val="center"/>
          </w:tcPr>
          <w:p w14:paraId="1841654C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1FD7E097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 w:val="restart"/>
            <w:shd w:val="clear" w:color="auto" w:fill="auto"/>
            <w:vAlign w:val="center"/>
          </w:tcPr>
          <w:p w14:paraId="37CFBB60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主营业务税金及附加</w:t>
            </w:r>
          </w:p>
        </w:tc>
        <w:tc>
          <w:tcPr>
            <w:tcW w:w="2639" w:type="pct"/>
            <w:gridSpan w:val="3"/>
            <w:shd w:val="clear" w:color="auto" w:fill="auto"/>
            <w:vAlign w:val="center"/>
          </w:tcPr>
          <w:p w14:paraId="37542665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总额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3251C656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06329C53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0AADEDD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4D66E4E7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7F684310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608" w:type="pct"/>
            <w:gridSpan w:val="2"/>
            <w:vMerge/>
            <w:shd w:val="clear" w:color="auto" w:fill="auto"/>
            <w:vAlign w:val="center"/>
          </w:tcPr>
          <w:p w14:paraId="5DE1B226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39" w:type="pct"/>
            <w:gridSpan w:val="3"/>
            <w:shd w:val="clear" w:color="auto" w:fill="auto"/>
            <w:vAlign w:val="center"/>
          </w:tcPr>
          <w:p w14:paraId="367C470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环保税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58BDAE9C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7FE0730E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CED366E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1634AB04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7D916D0D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shd w:val="clear" w:color="auto" w:fill="auto"/>
            <w:vAlign w:val="center"/>
          </w:tcPr>
          <w:p w14:paraId="4F117931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主营业务利润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6C63352C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34FBDA29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5B6E68D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734DE423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0E360C2D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shd w:val="clear" w:color="auto" w:fill="auto"/>
            <w:vAlign w:val="center"/>
          </w:tcPr>
          <w:p w14:paraId="4A7DDEC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其他业务利润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59D78C18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3D2669D5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A3892C4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54B75E5A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19AB863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 w:val="restart"/>
            <w:shd w:val="clear" w:color="auto" w:fill="auto"/>
            <w:vAlign w:val="center"/>
          </w:tcPr>
          <w:p w14:paraId="644834C2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期间费用</w:t>
            </w:r>
          </w:p>
        </w:tc>
        <w:tc>
          <w:tcPr>
            <w:tcW w:w="2671" w:type="pct"/>
            <w:gridSpan w:val="4"/>
            <w:shd w:val="clear" w:color="auto" w:fill="auto"/>
            <w:vAlign w:val="center"/>
          </w:tcPr>
          <w:p w14:paraId="411CD55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总额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0A311C70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191CA026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3CCDA2D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6763558C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68D5CEDF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shd w:val="clear" w:color="auto" w:fill="auto"/>
            <w:vAlign w:val="center"/>
          </w:tcPr>
          <w:p w14:paraId="6D6E3A3E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shd w:val="clear" w:color="auto" w:fill="auto"/>
            <w:vAlign w:val="center"/>
          </w:tcPr>
          <w:p w14:paraId="38BD58AE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管理费用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52FFE44D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3DE636B0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4C9E745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24DABAD4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763E1F9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shd w:val="clear" w:color="auto" w:fill="auto"/>
            <w:vAlign w:val="center"/>
          </w:tcPr>
          <w:p w14:paraId="484FF0FA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shd w:val="clear" w:color="auto" w:fill="auto"/>
            <w:vAlign w:val="center"/>
          </w:tcPr>
          <w:p w14:paraId="3DDC74F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财务费用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4D80393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4B20CF9F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A423E32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10BA1A1C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4E88680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shd w:val="clear" w:color="auto" w:fill="auto"/>
            <w:vAlign w:val="center"/>
          </w:tcPr>
          <w:p w14:paraId="620CD0A7" w14:textId="77777777" w:rsidR="00BE700C" w:rsidRDefault="00BE700C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shd w:val="clear" w:color="auto" w:fill="auto"/>
            <w:vAlign w:val="center"/>
          </w:tcPr>
          <w:p w14:paraId="20AD8244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其他费用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3B6B3E40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1C3FE509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5BA949B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3A58D949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7D94862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shd w:val="clear" w:color="auto" w:fill="auto"/>
            <w:vAlign w:val="center"/>
          </w:tcPr>
          <w:p w14:paraId="45EC898C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投资净收益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1E659CFF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3B44B402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524050D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71E3DD04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4DA2D312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shd w:val="clear" w:color="auto" w:fill="auto"/>
            <w:vAlign w:val="center"/>
          </w:tcPr>
          <w:p w14:paraId="7A8833A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补贴收入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56336164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0C2C28C0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D9A8EC9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21E27926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084E6DD7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shd w:val="clear" w:color="auto" w:fill="auto"/>
            <w:vAlign w:val="center"/>
          </w:tcPr>
          <w:p w14:paraId="43D88C13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营业外收支净额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65828CDE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5C6303ED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E9268F9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0D64A03F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68644197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shd w:val="clear" w:color="auto" w:fill="auto"/>
            <w:vAlign w:val="center"/>
          </w:tcPr>
          <w:p w14:paraId="69351A3D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利润总额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（不含补贴）（万元）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353C94F1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702AA1E9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3404491" w14:textId="77777777">
        <w:trPr>
          <w:cantSplit/>
          <w:trHeight w:val="337"/>
        </w:trPr>
        <w:tc>
          <w:tcPr>
            <w:tcW w:w="336" w:type="pct"/>
            <w:shd w:val="clear" w:color="auto" w:fill="auto"/>
            <w:vAlign w:val="center"/>
          </w:tcPr>
          <w:p w14:paraId="41D1DFB7" w14:textId="77777777" w:rsidR="00BE700C" w:rsidRDefault="00BE700C">
            <w:pPr>
              <w:pStyle w:val="aff0"/>
              <w:numPr>
                <w:ilvl w:val="0"/>
                <w:numId w:val="3"/>
              </w:numPr>
              <w:spacing w:beforeLines="15" w:before="46"/>
              <w:ind w:firstLineChars="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73" w:type="pct"/>
            <w:vMerge/>
            <w:shd w:val="clear" w:color="auto" w:fill="auto"/>
            <w:vAlign w:val="center"/>
          </w:tcPr>
          <w:p w14:paraId="2B803F5B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shd w:val="clear" w:color="auto" w:fill="auto"/>
            <w:vAlign w:val="center"/>
          </w:tcPr>
          <w:p w14:paraId="720B51A9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企业利润率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%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3748A4CD" w14:textId="77777777" w:rsidR="00BE700C" w:rsidRDefault="00BE700C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78E70F3B" w14:textId="77777777" w:rsidR="00BE700C" w:rsidRDefault="00BE700C">
            <w:p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7F26351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63934B83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 w:val="restart"/>
            <w:vAlign w:val="center"/>
          </w:tcPr>
          <w:p w14:paraId="24C4BC74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价格</w:t>
            </w:r>
          </w:p>
        </w:tc>
        <w:tc>
          <w:tcPr>
            <w:tcW w:w="576" w:type="pct"/>
            <w:vMerge w:val="restart"/>
            <w:vAlign w:val="center"/>
          </w:tcPr>
          <w:p w14:paraId="2A7E7C25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热量购买价格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（含税）</w:t>
            </w:r>
          </w:p>
        </w:tc>
        <w:tc>
          <w:tcPr>
            <w:tcW w:w="2671" w:type="pct"/>
            <w:gridSpan w:val="4"/>
            <w:vAlign w:val="center"/>
          </w:tcPr>
          <w:p w14:paraId="516D4E4A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燃煤热电联产（元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</w:t>
            </w:r>
          </w:p>
        </w:tc>
        <w:tc>
          <w:tcPr>
            <w:tcW w:w="483" w:type="pct"/>
            <w:vAlign w:val="center"/>
          </w:tcPr>
          <w:p w14:paraId="69614539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53A97B77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D22BB80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18D8E129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5342A75A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vAlign w:val="center"/>
          </w:tcPr>
          <w:p w14:paraId="3F1B1025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vAlign w:val="center"/>
          </w:tcPr>
          <w:p w14:paraId="0C473D3A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燃气热电联产（元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</w:t>
            </w:r>
          </w:p>
        </w:tc>
        <w:tc>
          <w:tcPr>
            <w:tcW w:w="483" w:type="pct"/>
            <w:vAlign w:val="center"/>
          </w:tcPr>
          <w:p w14:paraId="24048F1F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5DF362D0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56BAA838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187FF398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7FB0DCBD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vAlign w:val="center"/>
          </w:tcPr>
          <w:p w14:paraId="3F114CA6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vAlign w:val="center"/>
          </w:tcPr>
          <w:p w14:paraId="15B65E3D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长距离输送热电联产（元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</w:t>
            </w:r>
          </w:p>
        </w:tc>
        <w:tc>
          <w:tcPr>
            <w:tcW w:w="483" w:type="pct"/>
            <w:vAlign w:val="center"/>
          </w:tcPr>
          <w:p w14:paraId="104A0D26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03E72D1F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AD34BAC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51D461C1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5BB71B27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vAlign w:val="center"/>
          </w:tcPr>
          <w:p w14:paraId="1A99928B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vAlign w:val="center"/>
          </w:tcPr>
          <w:p w14:paraId="10979D24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工业余热（元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</w:t>
            </w:r>
          </w:p>
        </w:tc>
        <w:tc>
          <w:tcPr>
            <w:tcW w:w="483" w:type="pct"/>
            <w:vAlign w:val="center"/>
          </w:tcPr>
          <w:p w14:paraId="23741BDD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385DA016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61852E2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170B03F7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1CA3E596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vAlign w:val="center"/>
          </w:tcPr>
          <w:p w14:paraId="56AB7093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vAlign w:val="center"/>
          </w:tcPr>
          <w:p w14:paraId="0A0AA361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可再生能源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吉焦）</w:t>
            </w:r>
          </w:p>
        </w:tc>
        <w:tc>
          <w:tcPr>
            <w:tcW w:w="483" w:type="pct"/>
            <w:vAlign w:val="center"/>
          </w:tcPr>
          <w:p w14:paraId="552A69E6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572D7618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CC08E67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6E306B9C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529D32C3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vAlign w:val="center"/>
          </w:tcPr>
          <w:p w14:paraId="73B13CAD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vAlign w:val="center"/>
          </w:tcPr>
          <w:p w14:paraId="7171B0E1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  <w:r>
              <w:rPr>
                <w:rFonts w:ascii="Arial" w:hAnsi="Arial" w:cs="Arial" w:hint="eastAsia"/>
                <w:sz w:val="20"/>
                <w:u w:val="single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u w:val="single"/>
                <w:lang w:eastAsia="zh-CN"/>
              </w:rPr>
              <w:t xml:space="preserve">    </w:t>
            </w:r>
            <w:r>
              <w:rPr>
                <w:rFonts w:ascii="Arial" w:hAnsi="Arial" w:cs="Arial" w:hint="eastAsia"/>
                <w:sz w:val="20"/>
                <w:lang w:eastAsia="zh-CN"/>
              </w:rPr>
              <w:t>热量（元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/>
                <w:sz w:val="20"/>
                <w:lang w:eastAsia="zh-CN"/>
              </w:rPr>
              <w:t>吉焦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83" w:type="pct"/>
            <w:vAlign w:val="center"/>
          </w:tcPr>
          <w:p w14:paraId="319BA7A4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3B7B1AD1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DC99267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0223F464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38635441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 w:val="restart"/>
            <w:vAlign w:val="center"/>
          </w:tcPr>
          <w:p w14:paraId="55A416BC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能源和自来水价格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（含税）</w:t>
            </w:r>
          </w:p>
        </w:tc>
        <w:tc>
          <w:tcPr>
            <w:tcW w:w="2671" w:type="pct"/>
            <w:gridSpan w:val="4"/>
            <w:vAlign w:val="center"/>
          </w:tcPr>
          <w:p w14:paraId="130901F7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标煤价格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r>
              <w:rPr>
                <w:rFonts w:ascii="Arial" w:hAnsi="Arial" w:cs="Arial"/>
                <w:sz w:val="20"/>
                <w:lang w:eastAsia="zh-CN"/>
              </w:rPr>
              <w:t>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吨标煤）</w:t>
            </w:r>
          </w:p>
        </w:tc>
        <w:tc>
          <w:tcPr>
            <w:tcW w:w="483" w:type="pct"/>
            <w:vAlign w:val="center"/>
          </w:tcPr>
          <w:p w14:paraId="5B9D2823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3719A487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24D10B8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69025E92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1AF2E946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vAlign w:val="center"/>
          </w:tcPr>
          <w:p w14:paraId="73EBDAEC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vAlign w:val="center"/>
          </w:tcPr>
          <w:p w14:paraId="3A3A8E4A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综合电价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千瓦时）</w:t>
            </w:r>
          </w:p>
        </w:tc>
        <w:tc>
          <w:tcPr>
            <w:tcW w:w="483" w:type="pct"/>
            <w:vAlign w:val="center"/>
          </w:tcPr>
          <w:p w14:paraId="73717EC7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64198696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13B4A9E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21872FB9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5A3E8D9E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vAlign w:val="center"/>
          </w:tcPr>
          <w:p w14:paraId="2CCBD631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vAlign w:val="center"/>
          </w:tcPr>
          <w:p w14:paraId="22E4EFF1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天然气价格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标立方米）</w:t>
            </w:r>
          </w:p>
        </w:tc>
        <w:tc>
          <w:tcPr>
            <w:tcW w:w="483" w:type="pct"/>
            <w:vAlign w:val="center"/>
          </w:tcPr>
          <w:p w14:paraId="43D5B7BC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78F67033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EBDA425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7AAA4D10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725B4B75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vAlign w:val="center"/>
          </w:tcPr>
          <w:p w14:paraId="336AB008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vAlign w:val="center"/>
          </w:tcPr>
          <w:p w14:paraId="1EEFE55F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自来水价格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吨）</w:t>
            </w:r>
          </w:p>
        </w:tc>
        <w:tc>
          <w:tcPr>
            <w:tcW w:w="483" w:type="pct"/>
            <w:vAlign w:val="center"/>
          </w:tcPr>
          <w:p w14:paraId="743F2568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358AF3F4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0106B1C5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3C4EE460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399C14E9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vAlign w:val="center"/>
          </w:tcPr>
          <w:p w14:paraId="33DB06E9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管网建设配套费（元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83" w:type="pct"/>
            <w:vAlign w:val="center"/>
          </w:tcPr>
          <w:p w14:paraId="74A4F16F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76CF1287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6B5D55F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78DE7541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094542A4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vAlign w:val="center"/>
          </w:tcPr>
          <w:p w14:paraId="411A4E8B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入网费（元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83" w:type="pct"/>
            <w:vAlign w:val="center"/>
          </w:tcPr>
          <w:p w14:paraId="2943F07B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2E6D6B30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FCECE7D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78C77B8B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 w:val="restart"/>
            <w:vAlign w:val="center"/>
          </w:tcPr>
          <w:p w14:paraId="17DB8221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供热成本</w:t>
            </w:r>
          </w:p>
        </w:tc>
        <w:tc>
          <w:tcPr>
            <w:tcW w:w="3247" w:type="pct"/>
            <w:gridSpan w:val="5"/>
            <w:vAlign w:val="center"/>
          </w:tcPr>
          <w:p w14:paraId="5B1BDE90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平均供暖成本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平方米）</w:t>
            </w:r>
          </w:p>
        </w:tc>
        <w:tc>
          <w:tcPr>
            <w:tcW w:w="483" w:type="pct"/>
            <w:vAlign w:val="center"/>
          </w:tcPr>
          <w:p w14:paraId="57362B74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542DE59E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2195B72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3BD4876C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635C175E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vAlign w:val="center"/>
          </w:tcPr>
          <w:p w14:paraId="5EF968E2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职工人均工资（元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人·年）</w:t>
            </w:r>
          </w:p>
        </w:tc>
        <w:tc>
          <w:tcPr>
            <w:tcW w:w="483" w:type="pct"/>
            <w:vAlign w:val="center"/>
          </w:tcPr>
          <w:p w14:paraId="213989FC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376F40E5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190DBE6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61D5FE7A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699074E5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vAlign w:val="center"/>
          </w:tcPr>
          <w:p w14:paraId="65E16894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锅炉环保改造总容量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</w:t>
            </w:r>
            <w:r>
              <w:rPr>
                <w:rFonts w:ascii="Arial" w:hAnsi="Arial" w:cs="Arial" w:hint="eastAsia"/>
                <w:sz w:val="20"/>
                <w:lang w:eastAsia="zh-CN"/>
              </w:rPr>
              <w:t>M</w:t>
            </w:r>
            <w:r>
              <w:rPr>
                <w:rFonts w:ascii="Arial" w:hAnsi="Arial" w:cs="Arial"/>
                <w:sz w:val="20"/>
                <w:lang w:eastAsia="zh-CN"/>
              </w:rPr>
              <w:t>W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）</w:t>
            </w:r>
          </w:p>
        </w:tc>
        <w:tc>
          <w:tcPr>
            <w:tcW w:w="483" w:type="pct"/>
            <w:vAlign w:val="center"/>
          </w:tcPr>
          <w:p w14:paraId="1375EB7B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2DD78EDF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6E7A59E6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6D50ED0E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54A31E82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vAlign w:val="center"/>
          </w:tcPr>
          <w:p w14:paraId="10D634C6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锅炉环保改造支出金额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vAlign w:val="center"/>
          </w:tcPr>
          <w:p w14:paraId="04B357B7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6F38BB67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9D0569B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66D7B394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7C112BAC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 w:val="restart"/>
            <w:vAlign w:val="center"/>
          </w:tcPr>
          <w:p w14:paraId="39C56FCD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单位供热量环保成本</w:t>
            </w:r>
          </w:p>
        </w:tc>
        <w:tc>
          <w:tcPr>
            <w:tcW w:w="2671" w:type="pct"/>
            <w:gridSpan w:val="4"/>
            <w:vAlign w:val="center"/>
          </w:tcPr>
          <w:p w14:paraId="665EF14C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区域燃煤锅炉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</w:t>
            </w:r>
          </w:p>
        </w:tc>
        <w:tc>
          <w:tcPr>
            <w:tcW w:w="483" w:type="pct"/>
            <w:vAlign w:val="center"/>
          </w:tcPr>
          <w:p w14:paraId="635BEB0A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5854D731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44D1E9A2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5897500C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3FE6D119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76" w:type="pct"/>
            <w:vMerge/>
            <w:vAlign w:val="center"/>
          </w:tcPr>
          <w:p w14:paraId="14F085C6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71" w:type="pct"/>
            <w:gridSpan w:val="4"/>
            <w:vAlign w:val="center"/>
          </w:tcPr>
          <w:p w14:paraId="6A48C0AA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区域燃气锅炉（元</w:t>
            </w:r>
            <w:r>
              <w:rPr>
                <w:rFonts w:ascii="Arial" w:hAnsi="Arial" w:cs="Arial" w:hint="eastAsia"/>
                <w:sz w:val="20"/>
                <w:lang w:eastAsia="zh-CN"/>
              </w:rPr>
              <w:t>/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吉焦）</w:t>
            </w:r>
          </w:p>
        </w:tc>
        <w:tc>
          <w:tcPr>
            <w:tcW w:w="483" w:type="pct"/>
            <w:vAlign w:val="center"/>
          </w:tcPr>
          <w:p w14:paraId="04141B65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126B98CF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2C256A91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43FCBAAD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 w:val="restart"/>
            <w:vAlign w:val="center"/>
          </w:tcPr>
          <w:p w14:paraId="51925BFC" w14:textId="77777777" w:rsidR="00BE700C" w:rsidRDefault="00000000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其他</w:t>
            </w:r>
          </w:p>
        </w:tc>
        <w:tc>
          <w:tcPr>
            <w:tcW w:w="3247" w:type="pct"/>
            <w:gridSpan w:val="5"/>
            <w:vAlign w:val="center"/>
          </w:tcPr>
          <w:p w14:paraId="76DFA3EA" w14:textId="77777777" w:rsidR="00BE700C" w:rsidRDefault="00000000">
            <w:pPr>
              <w:rPr>
                <w:rFonts w:eastAsia="MS Mincho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入网费收入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  <w:r>
              <w:rPr>
                <w:rFonts w:ascii="Arial" w:hAnsi="Arial" w:cs="Arial" w:hint="eastAsia"/>
                <w:sz w:val="20"/>
                <w:lang w:eastAsia="zh-CN"/>
              </w:rPr>
              <w:t xml:space="preserve"> </w:t>
            </w:r>
          </w:p>
        </w:tc>
        <w:tc>
          <w:tcPr>
            <w:tcW w:w="483" w:type="pct"/>
            <w:vAlign w:val="center"/>
          </w:tcPr>
          <w:p w14:paraId="7CA0523F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2D804009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13DD4828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32761997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77C07252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vAlign w:val="center"/>
          </w:tcPr>
          <w:p w14:paraId="2CEEA408" w14:textId="77777777" w:rsidR="00BE700C" w:rsidRDefault="00000000">
            <w:pPr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管网建设配套费收入（万元）</w:t>
            </w:r>
          </w:p>
        </w:tc>
        <w:tc>
          <w:tcPr>
            <w:tcW w:w="483" w:type="pct"/>
            <w:vAlign w:val="center"/>
          </w:tcPr>
          <w:p w14:paraId="5A17A4A4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58140A55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7CCDB207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2B25E1E0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675722D1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vAlign w:val="center"/>
          </w:tcPr>
          <w:p w14:paraId="14DFA0F7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老旧管网改造投资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vAlign w:val="center"/>
          </w:tcPr>
          <w:p w14:paraId="622EF2EE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3E2A6E13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  <w:tr w:rsidR="00BE700C" w14:paraId="3653F4E5" w14:textId="77777777">
        <w:trPr>
          <w:cantSplit/>
          <w:trHeight w:val="340"/>
        </w:trPr>
        <w:tc>
          <w:tcPr>
            <w:tcW w:w="336" w:type="pct"/>
            <w:vAlign w:val="center"/>
          </w:tcPr>
          <w:p w14:paraId="7A33C2A8" w14:textId="77777777" w:rsidR="00BE700C" w:rsidRDefault="00BE700C">
            <w:pPr>
              <w:numPr>
                <w:ilvl w:val="0"/>
                <w:numId w:val="3"/>
              </w:numPr>
              <w:wordWrap w:val="0"/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73" w:type="pct"/>
            <w:vMerge/>
            <w:vAlign w:val="center"/>
          </w:tcPr>
          <w:p w14:paraId="2EBF9AA6" w14:textId="77777777" w:rsidR="00BE700C" w:rsidRDefault="00BE700C">
            <w:pPr>
              <w:tabs>
                <w:tab w:val="left" w:leader="dot" w:pos="6480"/>
              </w:tabs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47" w:type="pct"/>
            <w:gridSpan w:val="5"/>
            <w:vAlign w:val="center"/>
          </w:tcPr>
          <w:p w14:paraId="079C9046" w14:textId="77777777" w:rsidR="00BE700C" w:rsidRDefault="00000000">
            <w:pPr>
              <w:spacing w:beforeLines="15" w:before="46"/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新建管网投资</w:t>
            </w:r>
            <w:r>
              <w:rPr>
                <w:rFonts w:ascii="Arial" w:hAnsi="Arial" w:cs="Arial" w:hint="eastAsia"/>
                <w:sz w:val="20"/>
                <w:lang w:eastAsia="zh-CN"/>
              </w:rPr>
              <w:t>（万元）</w:t>
            </w:r>
          </w:p>
        </w:tc>
        <w:tc>
          <w:tcPr>
            <w:tcW w:w="483" w:type="pct"/>
            <w:vAlign w:val="center"/>
          </w:tcPr>
          <w:p w14:paraId="1C57893A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65382799" w14:textId="77777777" w:rsidR="00BE700C" w:rsidRDefault="00BE700C">
            <w:pPr>
              <w:rPr>
                <w:rFonts w:ascii="Arial" w:hAnsi="Arial" w:cs="Arial"/>
                <w:sz w:val="20"/>
                <w:lang w:eastAsia="zh-CN"/>
              </w:rPr>
            </w:pPr>
          </w:p>
        </w:tc>
      </w:tr>
    </w:tbl>
    <w:p w14:paraId="4DE6C6A3" w14:textId="77777777" w:rsidR="00BE700C" w:rsidRDefault="00000000">
      <w:pPr>
        <w:pStyle w:val="2"/>
        <w:tabs>
          <w:tab w:val="left" w:pos="4157"/>
        </w:tabs>
        <w:spacing w:before="156" w:after="156"/>
      </w:pPr>
      <w:r>
        <w:t>4</w:t>
      </w:r>
      <w:r>
        <w:rPr>
          <w:rFonts w:hint="eastAsia"/>
          <w:lang w:eastAsia="zh-CN"/>
        </w:rPr>
        <w:t>-</w:t>
      </w:r>
      <w:r>
        <w:t>3</w:t>
      </w:r>
      <w:r>
        <w:rPr>
          <w:rFonts w:hint="eastAsia"/>
        </w:rPr>
        <w:t>税收减免</w:t>
      </w:r>
      <w:r>
        <w:tab/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1108"/>
        <w:gridCol w:w="1251"/>
        <w:gridCol w:w="5483"/>
        <w:gridCol w:w="991"/>
        <w:gridCol w:w="964"/>
      </w:tblGrid>
      <w:tr w:rsidR="00BE700C" w14:paraId="0EC639E5" w14:textId="77777777">
        <w:trPr>
          <w:cantSplit/>
          <w:trHeight w:val="340"/>
          <w:tblHeader/>
        </w:trPr>
        <w:tc>
          <w:tcPr>
            <w:tcW w:w="315" w:type="pct"/>
            <w:shd w:val="clear" w:color="auto" w:fill="C6D9F1"/>
            <w:vAlign w:val="center"/>
          </w:tcPr>
          <w:p w14:paraId="295F4610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序号</w:t>
            </w:r>
          </w:p>
        </w:tc>
        <w:tc>
          <w:tcPr>
            <w:tcW w:w="3750" w:type="pct"/>
            <w:gridSpan w:val="3"/>
            <w:shd w:val="clear" w:color="auto" w:fill="C6D9F1"/>
            <w:vAlign w:val="center"/>
          </w:tcPr>
          <w:p w14:paraId="470FAE67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74" w:type="pct"/>
            <w:shd w:val="clear" w:color="auto" w:fill="C6D9F1"/>
            <w:vAlign w:val="center"/>
          </w:tcPr>
          <w:p w14:paraId="3FA2700C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61" w:type="pct"/>
            <w:shd w:val="clear" w:color="auto" w:fill="C6D9F1"/>
            <w:vAlign w:val="center"/>
          </w:tcPr>
          <w:p w14:paraId="55B152E7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59A33D7C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65A7AEB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 w:val="restart"/>
            <w:vAlign w:val="center"/>
          </w:tcPr>
          <w:p w14:paraId="6CE6F9AC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202</w:t>
            </w:r>
            <w:r>
              <w:rPr>
                <w:rFonts w:ascii="Arial" w:hAnsi="Arial" w:cs="Arial" w:hint="eastAsia"/>
                <w:sz w:val="20"/>
                <w:lang w:eastAsia="zh-CN"/>
              </w:rPr>
              <w:t>3</w:t>
            </w:r>
            <w:r>
              <w:rPr>
                <w:rFonts w:ascii="Arial" w:hAnsi="Arial" w:cs="Arial" w:hint="eastAsia"/>
                <w:sz w:val="20"/>
                <w:lang w:eastAsia="zh-CN"/>
              </w:rPr>
              <w:t>年</w:t>
            </w:r>
          </w:p>
        </w:tc>
        <w:tc>
          <w:tcPr>
            <w:tcW w:w="598" w:type="pct"/>
            <w:vMerge w:val="restart"/>
            <w:vAlign w:val="center"/>
          </w:tcPr>
          <w:p w14:paraId="74052F19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增值税</w:t>
            </w:r>
          </w:p>
        </w:tc>
        <w:tc>
          <w:tcPr>
            <w:tcW w:w="2622" w:type="pct"/>
            <w:vAlign w:val="center"/>
          </w:tcPr>
          <w:p w14:paraId="05ECB66A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实缴额（万元）</w:t>
            </w:r>
          </w:p>
        </w:tc>
        <w:tc>
          <w:tcPr>
            <w:tcW w:w="474" w:type="pct"/>
            <w:vAlign w:val="center"/>
          </w:tcPr>
          <w:p w14:paraId="651EBC60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672D8DBB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4DF74BF8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667AB63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/>
            <w:vAlign w:val="center"/>
          </w:tcPr>
          <w:p w14:paraId="0CADDCC3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98" w:type="pct"/>
            <w:vMerge/>
            <w:vAlign w:val="center"/>
          </w:tcPr>
          <w:p w14:paraId="04FAEAD4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22" w:type="pct"/>
            <w:vAlign w:val="center"/>
          </w:tcPr>
          <w:p w14:paraId="290F6D28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税收减免额（万元）</w:t>
            </w:r>
          </w:p>
        </w:tc>
        <w:tc>
          <w:tcPr>
            <w:tcW w:w="474" w:type="pct"/>
            <w:vAlign w:val="center"/>
          </w:tcPr>
          <w:p w14:paraId="4FDB5C77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2D771F44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705E3F6C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232A41E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/>
            <w:vAlign w:val="center"/>
          </w:tcPr>
          <w:p w14:paraId="272E5E4F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98" w:type="pct"/>
            <w:vMerge w:val="restart"/>
            <w:vAlign w:val="center"/>
          </w:tcPr>
          <w:p w14:paraId="38E4C30F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房产税</w:t>
            </w:r>
          </w:p>
        </w:tc>
        <w:tc>
          <w:tcPr>
            <w:tcW w:w="2622" w:type="pct"/>
            <w:vAlign w:val="center"/>
          </w:tcPr>
          <w:p w14:paraId="3B1BDF6E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实缴额（万元）</w:t>
            </w:r>
          </w:p>
        </w:tc>
        <w:tc>
          <w:tcPr>
            <w:tcW w:w="474" w:type="pct"/>
            <w:vAlign w:val="center"/>
          </w:tcPr>
          <w:p w14:paraId="375755A7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2C7DC794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4ECA629E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6AB3F71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/>
            <w:vAlign w:val="center"/>
          </w:tcPr>
          <w:p w14:paraId="151AF3B7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98" w:type="pct"/>
            <w:vMerge/>
            <w:vAlign w:val="center"/>
          </w:tcPr>
          <w:p w14:paraId="46047C76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22" w:type="pct"/>
            <w:vAlign w:val="center"/>
          </w:tcPr>
          <w:p w14:paraId="3527918F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税收减免额（万元）</w:t>
            </w:r>
          </w:p>
        </w:tc>
        <w:tc>
          <w:tcPr>
            <w:tcW w:w="474" w:type="pct"/>
            <w:vAlign w:val="center"/>
          </w:tcPr>
          <w:p w14:paraId="4A07FADB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2F2F9095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7C155DAF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453633F8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/>
            <w:vAlign w:val="center"/>
          </w:tcPr>
          <w:p w14:paraId="4B749280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98" w:type="pct"/>
            <w:vMerge w:val="restart"/>
            <w:vAlign w:val="center"/>
          </w:tcPr>
          <w:p w14:paraId="5225176F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土地使用税</w:t>
            </w:r>
          </w:p>
        </w:tc>
        <w:tc>
          <w:tcPr>
            <w:tcW w:w="2622" w:type="pct"/>
            <w:vAlign w:val="center"/>
          </w:tcPr>
          <w:p w14:paraId="7400DC7B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实缴额（万元）</w:t>
            </w:r>
          </w:p>
        </w:tc>
        <w:tc>
          <w:tcPr>
            <w:tcW w:w="474" w:type="pct"/>
            <w:vAlign w:val="center"/>
          </w:tcPr>
          <w:p w14:paraId="60174EBF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7934DD29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44294134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5AB8031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/>
            <w:vAlign w:val="center"/>
          </w:tcPr>
          <w:p w14:paraId="605ADD85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98" w:type="pct"/>
            <w:vMerge/>
            <w:vAlign w:val="center"/>
          </w:tcPr>
          <w:p w14:paraId="18F12D8E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2622" w:type="pct"/>
            <w:vAlign w:val="center"/>
          </w:tcPr>
          <w:p w14:paraId="776D6C2F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税收减免额（万元）</w:t>
            </w:r>
          </w:p>
        </w:tc>
        <w:tc>
          <w:tcPr>
            <w:tcW w:w="474" w:type="pct"/>
            <w:vAlign w:val="center"/>
          </w:tcPr>
          <w:p w14:paraId="3BDC51D8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0E3C8E3C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29D77B76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7DB7449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/>
            <w:vAlign w:val="center"/>
          </w:tcPr>
          <w:p w14:paraId="7ACEAFB0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20" w:type="pct"/>
            <w:gridSpan w:val="2"/>
            <w:shd w:val="clear" w:color="auto" w:fill="D0CECE" w:themeFill="background2" w:themeFillShade="E6"/>
            <w:vAlign w:val="center"/>
          </w:tcPr>
          <w:p w14:paraId="6636EF8B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三税减免额合计（万元）</w:t>
            </w:r>
          </w:p>
        </w:tc>
        <w:tc>
          <w:tcPr>
            <w:tcW w:w="474" w:type="pct"/>
            <w:shd w:val="clear" w:color="auto" w:fill="D0CECE" w:themeFill="background2" w:themeFillShade="E6"/>
            <w:vAlign w:val="center"/>
          </w:tcPr>
          <w:p w14:paraId="64908408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shd w:val="clear" w:color="auto" w:fill="D0CECE" w:themeFill="background2" w:themeFillShade="E6"/>
            <w:vAlign w:val="center"/>
          </w:tcPr>
          <w:p w14:paraId="17260D43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</w:tbl>
    <w:p w14:paraId="4AA83994" w14:textId="77777777" w:rsidR="00BE700C" w:rsidRDefault="00000000">
      <w:pPr>
        <w:pStyle w:val="1"/>
        <w:spacing w:before="156" w:after="156"/>
        <w:rPr>
          <w:rFonts w:eastAsia="MS Mincho"/>
        </w:rPr>
      </w:pPr>
      <w:r>
        <w:t>5.</w:t>
      </w:r>
      <w:r>
        <w:t>服务指标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1108"/>
        <w:gridCol w:w="6734"/>
        <w:gridCol w:w="991"/>
        <w:gridCol w:w="964"/>
      </w:tblGrid>
      <w:tr w:rsidR="00BE700C" w14:paraId="6803134F" w14:textId="77777777">
        <w:trPr>
          <w:cantSplit/>
          <w:trHeight w:val="340"/>
          <w:tblHeader/>
        </w:trPr>
        <w:tc>
          <w:tcPr>
            <w:tcW w:w="315" w:type="pct"/>
            <w:shd w:val="clear" w:color="auto" w:fill="C6D9F1"/>
            <w:vAlign w:val="center"/>
          </w:tcPr>
          <w:p w14:paraId="32B5C932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序号</w:t>
            </w:r>
          </w:p>
        </w:tc>
        <w:tc>
          <w:tcPr>
            <w:tcW w:w="3750" w:type="pct"/>
            <w:gridSpan w:val="2"/>
            <w:shd w:val="clear" w:color="auto" w:fill="C6D9F1"/>
            <w:vAlign w:val="center"/>
          </w:tcPr>
          <w:p w14:paraId="02F44242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74" w:type="pct"/>
            <w:shd w:val="clear" w:color="auto" w:fill="C6D9F1"/>
            <w:vAlign w:val="center"/>
          </w:tcPr>
          <w:p w14:paraId="6F9E8F34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61" w:type="pct"/>
            <w:shd w:val="clear" w:color="auto" w:fill="C6D9F1"/>
            <w:vAlign w:val="center"/>
          </w:tcPr>
          <w:p w14:paraId="30E8A4B2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0E07237E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5908A4F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" w:type="pct"/>
            <w:gridSpan w:val="2"/>
            <w:vAlign w:val="center"/>
          </w:tcPr>
          <w:p w14:paraId="3BACE3A8" w14:textId="77777777" w:rsidR="00BE700C" w:rsidRDefault="00000000">
            <w:r>
              <w:rPr>
                <w:rFonts w:hint="eastAsia"/>
              </w:rPr>
              <w:t>用户满意度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%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474" w:type="pct"/>
            <w:vAlign w:val="center"/>
          </w:tcPr>
          <w:p w14:paraId="72A674A7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76D61596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076F5670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42E93FF6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1" w:type="pct"/>
            <w:gridSpan w:val="2"/>
            <w:vAlign w:val="center"/>
          </w:tcPr>
          <w:p w14:paraId="09479A23" w14:textId="77777777" w:rsidR="00BE700C" w:rsidRDefault="00000000">
            <w:r>
              <w:rPr>
                <w:rFonts w:hint="eastAsia"/>
                <w:lang w:eastAsia="zh-CN"/>
              </w:rPr>
              <w:t>当地政府规定的用户满意度指标（</w:t>
            </w:r>
            <w:r>
              <w:rPr>
                <w:rFonts w:hint="eastAsia"/>
                <w:lang w:eastAsia="zh-CN"/>
              </w:rPr>
              <w:t>%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474" w:type="pct"/>
            <w:vAlign w:val="center"/>
          </w:tcPr>
          <w:p w14:paraId="1AF0D50F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242A5799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2ACF4C15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5553AF99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 w:val="restart"/>
            <w:vAlign w:val="center"/>
          </w:tcPr>
          <w:p w14:paraId="0684612B" w14:textId="77777777" w:rsidR="00BE700C" w:rsidRDefault="00000000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/>
                <w:sz w:val="20"/>
                <w:lang w:eastAsia="zh-CN"/>
              </w:rPr>
              <w:t>上个</w:t>
            </w:r>
            <w:r>
              <w:rPr>
                <w:rFonts w:ascii="Arial" w:hAnsi="Arial" w:cs="Arial" w:hint="eastAsia"/>
                <w:sz w:val="20"/>
                <w:lang w:eastAsia="zh-CN"/>
              </w:rPr>
              <w:t>供</w:t>
            </w:r>
            <w:r>
              <w:rPr>
                <w:rFonts w:ascii="Arial" w:hAnsi="Arial" w:cs="Arial"/>
                <w:sz w:val="20"/>
                <w:lang w:eastAsia="zh-CN"/>
              </w:rPr>
              <w:t>暖期抢修抢险次数</w:t>
            </w:r>
          </w:p>
        </w:tc>
        <w:tc>
          <w:tcPr>
            <w:tcW w:w="3220" w:type="pct"/>
            <w:vAlign w:val="center"/>
          </w:tcPr>
          <w:p w14:paraId="1F906745" w14:textId="77777777" w:rsidR="00BE700C" w:rsidRDefault="00000000">
            <w:r>
              <w:rPr>
                <w:rFonts w:hint="eastAsia"/>
              </w:rPr>
              <w:t>预判</w:t>
            </w:r>
            <w:r>
              <w:t>造成直接经济损失人民币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亿元以上或造成特别严重的政治影响、社会影响的各类停热事件</w:t>
            </w:r>
          </w:p>
        </w:tc>
        <w:tc>
          <w:tcPr>
            <w:tcW w:w="474" w:type="pct"/>
            <w:vAlign w:val="center"/>
          </w:tcPr>
          <w:p w14:paraId="01D681D6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1D3F91F6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30290C5F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6DA69792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/>
            <w:vAlign w:val="center"/>
          </w:tcPr>
          <w:p w14:paraId="2B11A2FE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20" w:type="pct"/>
            <w:vAlign w:val="center"/>
          </w:tcPr>
          <w:p w14:paraId="5EA6B3ED" w14:textId="77777777" w:rsidR="00BE700C" w:rsidRDefault="00000000">
            <w:r>
              <w:rPr>
                <w:rFonts w:hint="eastAsia"/>
              </w:rPr>
              <w:t>预判影响供热</w:t>
            </w:r>
            <w:r>
              <w:t>面积</w:t>
            </w:r>
            <w:r>
              <w:rPr>
                <w:rFonts w:hint="eastAsia"/>
              </w:rPr>
              <w:t>5</w:t>
            </w:r>
            <w:r>
              <w:t>00</w:t>
            </w:r>
            <w:r>
              <w:t>万平方米以上</w:t>
            </w:r>
            <w:r>
              <w:rPr>
                <w:rFonts w:hint="eastAsia"/>
              </w:rPr>
              <w:t>，并预计</w:t>
            </w:r>
            <w:r>
              <w:rPr>
                <w:rFonts w:hint="eastAsia"/>
              </w:rPr>
              <w:t>2</w:t>
            </w:r>
            <w:r>
              <w:t>4</w:t>
            </w:r>
            <w:r>
              <w:t>小时内无法恢复的</w:t>
            </w:r>
          </w:p>
        </w:tc>
        <w:tc>
          <w:tcPr>
            <w:tcW w:w="474" w:type="pct"/>
            <w:vAlign w:val="center"/>
          </w:tcPr>
          <w:p w14:paraId="3C517A24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1CC79843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2087C839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31CC5DA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/>
            <w:vAlign w:val="center"/>
          </w:tcPr>
          <w:p w14:paraId="08325C11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20" w:type="pct"/>
            <w:vAlign w:val="center"/>
          </w:tcPr>
          <w:p w14:paraId="0F029DB8" w14:textId="77777777" w:rsidR="00BE700C" w:rsidRDefault="00000000">
            <w:r>
              <w:rPr>
                <w:rFonts w:hint="eastAsia"/>
              </w:rPr>
              <w:t>预判影响</w:t>
            </w:r>
            <w:r>
              <w:t>供热面积</w:t>
            </w:r>
            <w:r>
              <w:rPr>
                <w:rFonts w:hint="eastAsia"/>
              </w:rPr>
              <w:t>1</w:t>
            </w:r>
            <w:r>
              <w:t>00</w:t>
            </w:r>
            <w:r>
              <w:t>万</w:t>
            </w:r>
            <w:r>
              <w:rPr>
                <w:rFonts w:hint="eastAsia"/>
              </w:rPr>
              <w:t>~</w:t>
            </w:r>
            <w:r>
              <w:t>500</w:t>
            </w:r>
            <w:r>
              <w:t>万平方米</w:t>
            </w:r>
            <w:r>
              <w:rPr>
                <w:rFonts w:hint="eastAsia"/>
              </w:rPr>
              <w:t>，并预计</w:t>
            </w:r>
            <w:r>
              <w:rPr>
                <w:rFonts w:hint="eastAsia"/>
              </w:rPr>
              <w:t>24</w:t>
            </w:r>
            <w:r>
              <w:rPr>
                <w:rFonts w:hint="eastAsia"/>
              </w:rPr>
              <w:t>小时内无法恢复的</w:t>
            </w:r>
          </w:p>
        </w:tc>
        <w:tc>
          <w:tcPr>
            <w:tcW w:w="474" w:type="pct"/>
            <w:vAlign w:val="center"/>
          </w:tcPr>
          <w:p w14:paraId="72694F64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4D17AE55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52267D19" w14:textId="77777777">
        <w:trPr>
          <w:cantSplit/>
          <w:trHeight w:val="340"/>
        </w:trPr>
        <w:tc>
          <w:tcPr>
            <w:tcW w:w="315" w:type="pct"/>
            <w:vAlign w:val="center"/>
          </w:tcPr>
          <w:p w14:paraId="1419084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30" w:type="pct"/>
            <w:vMerge/>
            <w:vAlign w:val="center"/>
          </w:tcPr>
          <w:p w14:paraId="1F5F4FE8" w14:textId="77777777" w:rsidR="00BE700C" w:rsidRDefault="00BE700C">
            <w:pPr>
              <w:jc w:val="left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3220" w:type="pct"/>
            <w:vAlign w:val="center"/>
          </w:tcPr>
          <w:p w14:paraId="26892F08" w14:textId="77777777" w:rsidR="00BE700C" w:rsidRDefault="00000000">
            <w:r>
              <w:rPr>
                <w:rFonts w:hint="eastAsia"/>
              </w:rPr>
              <w:t>预判影响</w:t>
            </w:r>
            <w:r>
              <w:t>供热面积</w:t>
            </w:r>
            <w:r>
              <w:t>100</w:t>
            </w:r>
            <w:r>
              <w:t>万平方米以下</w:t>
            </w:r>
            <w:r>
              <w:rPr>
                <w:rFonts w:hint="eastAsia"/>
              </w:rPr>
              <w:t>，预计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小时内即可恢复的</w:t>
            </w:r>
          </w:p>
        </w:tc>
        <w:tc>
          <w:tcPr>
            <w:tcW w:w="474" w:type="pct"/>
            <w:vAlign w:val="center"/>
          </w:tcPr>
          <w:p w14:paraId="77DDFEC6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61" w:type="pct"/>
            <w:vAlign w:val="center"/>
          </w:tcPr>
          <w:p w14:paraId="1A83ECF7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</w:tbl>
    <w:p w14:paraId="2999F8DB" w14:textId="77777777" w:rsidR="00BE700C" w:rsidRDefault="00000000">
      <w:pPr>
        <w:pStyle w:val="1"/>
        <w:spacing w:before="156" w:after="156"/>
        <w:rPr>
          <w:rFonts w:eastAsia="MS Mincho"/>
        </w:rPr>
      </w:pPr>
      <w:r>
        <w:rPr>
          <w:rFonts w:hint="eastAsia"/>
        </w:rPr>
        <w:t>6</w:t>
      </w:r>
      <w:r>
        <w:t>.</w:t>
      </w:r>
      <w:r>
        <w:t>碳排放指标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63"/>
        <w:gridCol w:w="1179"/>
        <w:gridCol w:w="1416"/>
        <w:gridCol w:w="5247"/>
        <w:gridCol w:w="991"/>
        <w:gridCol w:w="960"/>
      </w:tblGrid>
      <w:tr w:rsidR="00BE700C" w14:paraId="7C6B6CCE" w14:textId="77777777">
        <w:trPr>
          <w:cantSplit/>
          <w:trHeight w:val="340"/>
          <w:tblHeader/>
        </w:trPr>
        <w:tc>
          <w:tcPr>
            <w:tcW w:w="317" w:type="pct"/>
            <w:shd w:val="clear" w:color="auto" w:fill="C6D9F1"/>
            <w:vAlign w:val="center"/>
          </w:tcPr>
          <w:p w14:paraId="12ECBC0F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序号</w:t>
            </w:r>
          </w:p>
        </w:tc>
        <w:tc>
          <w:tcPr>
            <w:tcW w:w="3750" w:type="pct"/>
            <w:gridSpan w:val="3"/>
            <w:shd w:val="clear" w:color="auto" w:fill="C6D9F1"/>
            <w:vAlign w:val="center"/>
          </w:tcPr>
          <w:p w14:paraId="1EF73E67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项目</w:t>
            </w:r>
          </w:p>
        </w:tc>
        <w:tc>
          <w:tcPr>
            <w:tcW w:w="474" w:type="pct"/>
            <w:shd w:val="clear" w:color="auto" w:fill="C6D9F1"/>
            <w:vAlign w:val="center"/>
          </w:tcPr>
          <w:p w14:paraId="0E21BCAE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proofErr w:type="gramStart"/>
            <w:r>
              <w:rPr>
                <w:rFonts w:ascii="Arial" w:hAnsi="Arial" w:cs="Arial" w:hint="eastAsia"/>
                <w:sz w:val="20"/>
                <w:lang w:eastAsia="zh-CN"/>
              </w:rPr>
              <w:t>填报值</w:t>
            </w:r>
            <w:proofErr w:type="gramEnd"/>
          </w:p>
        </w:tc>
        <w:tc>
          <w:tcPr>
            <w:tcW w:w="459" w:type="pct"/>
            <w:shd w:val="clear" w:color="auto" w:fill="C6D9F1"/>
            <w:vAlign w:val="center"/>
          </w:tcPr>
          <w:p w14:paraId="3F5008B9" w14:textId="77777777" w:rsidR="00BE700C" w:rsidRDefault="00000000">
            <w:pPr>
              <w:spacing w:beforeLines="15" w:before="46"/>
              <w:jc w:val="center"/>
              <w:rPr>
                <w:rFonts w:ascii="Arial" w:hAnsi="Arial" w:cs="Arial"/>
                <w:sz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lang w:eastAsia="zh-CN"/>
              </w:rPr>
              <w:t>备注</w:t>
            </w:r>
          </w:p>
        </w:tc>
      </w:tr>
      <w:tr w:rsidR="00BE700C" w14:paraId="4A212F12" w14:textId="77777777">
        <w:trPr>
          <w:cantSplit/>
          <w:trHeight w:val="340"/>
        </w:trPr>
        <w:tc>
          <w:tcPr>
            <w:tcW w:w="317" w:type="pct"/>
            <w:vAlign w:val="center"/>
          </w:tcPr>
          <w:p w14:paraId="403A259A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64" w:type="pct"/>
            <w:vMerge w:val="restart"/>
            <w:vAlign w:val="center"/>
          </w:tcPr>
          <w:p w14:paraId="11C16E13" w14:textId="77777777" w:rsidR="00BE700C" w:rsidRDefault="00000000">
            <w:r>
              <w:t>上年度二氧化碳排放量</w:t>
            </w:r>
          </w:p>
        </w:tc>
        <w:tc>
          <w:tcPr>
            <w:tcW w:w="3186" w:type="pct"/>
            <w:gridSpan w:val="2"/>
            <w:vAlign w:val="center"/>
          </w:tcPr>
          <w:p w14:paraId="44A87C4F" w14:textId="77777777" w:rsidR="00BE700C" w:rsidRDefault="00000000">
            <w:r>
              <w:t>二氧化碳排放总量（</w:t>
            </w:r>
            <w:r>
              <w:t>tCO</w:t>
            </w:r>
            <w:r>
              <w:rPr>
                <w:vertAlign w:val="subscript"/>
              </w:rPr>
              <w:t>2</w:t>
            </w:r>
            <w:r>
              <w:t>）</w:t>
            </w:r>
          </w:p>
        </w:tc>
        <w:tc>
          <w:tcPr>
            <w:tcW w:w="474" w:type="pct"/>
            <w:vAlign w:val="center"/>
          </w:tcPr>
          <w:p w14:paraId="0EB5BF64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vAlign w:val="center"/>
          </w:tcPr>
          <w:p w14:paraId="6D7C06E3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5B34FCE3" w14:textId="77777777">
        <w:trPr>
          <w:cantSplit/>
          <w:trHeight w:val="340"/>
        </w:trPr>
        <w:tc>
          <w:tcPr>
            <w:tcW w:w="317" w:type="pct"/>
            <w:vAlign w:val="center"/>
          </w:tcPr>
          <w:p w14:paraId="7617A213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64" w:type="pct"/>
            <w:vMerge/>
            <w:vAlign w:val="center"/>
          </w:tcPr>
          <w:p w14:paraId="03B19942" w14:textId="77777777" w:rsidR="00BE700C" w:rsidRDefault="00BE700C"/>
        </w:tc>
        <w:tc>
          <w:tcPr>
            <w:tcW w:w="677" w:type="pct"/>
            <w:vMerge w:val="restart"/>
            <w:vAlign w:val="center"/>
          </w:tcPr>
          <w:p w14:paraId="4F51313F" w14:textId="77777777" w:rsidR="00BE700C" w:rsidRDefault="00000000">
            <w:r>
              <w:rPr>
                <w:rFonts w:hint="eastAsia"/>
                <w:lang w:eastAsia="zh-CN"/>
              </w:rPr>
              <w:t>其中</w:t>
            </w:r>
          </w:p>
        </w:tc>
        <w:tc>
          <w:tcPr>
            <w:tcW w:w="2509" w:type="pct"/>
            <w:vAlign w:val="center"/>
          </w:tcPr>
          <w:p w14:paraId="78DB2788" w14:textId="77777777" w:rsidR="00BE700C" w:rsidRDefault="00000000">
            <w:r>
              <w:rPr>
                <w:rFonts w:hint="eastAsia"/>
                <w:lang w:eastAsia="zh-CN"/>
              </w:rPr>
              <w:t>化石燃料燃烧的排放量</w:t>
            </w:r>
            <w:r>
              <w:t>（</w:t>
            </w:r>
            <w:r>
              <w:t>tCO</w:t>
            </w:r>
            <w:r>
              <w:rPr>
                <w:vertAlign w:val="subscript"/>
              </w:rPr>
              <w:t>2</w:t>
            </w:r>
            <w:r>
              <w:t>）</w:t>
            </w:r>
          </w:p>
        </w:tc>
        <w:tc>
          <w:tcPr>
            <w:tcW w:w="474" w:type="pct"/>
            <w:vAlign w:val="center"/>
          </w:tcPr>
          <w:p w14:paraId="0A8890F5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vAlign w:val="center"/>
          </w:tcPr>
          <w:p w14:paraId="342DC6EB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5BDE125E" w14:textId="77777777">
        <w:trPr>
          <w:cantSplit/>
          <w:trHeight w:val="340"/>
        </w:trPr>
        <w:tc>
          <w:tcPr>
            <w:tcW w:w="317" w:type="pct"/>
            <w:vAlign w:val="center"/>
          </w:tcPr>
          <w:p w14:paraId="1AD6704D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64" w:type="pct"/>
            <w:vMerge/>
            <w:vAlign w:val="center"/>
          </w:tcPr>
          <w:p w14:paraId="2F9EF9AA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677" w:type="pct"/>
            <w:vMerge/>
            <w:vAlign w:val="center"/>
          </w:tcPr>
          <w:p w14:paraId="00DCB160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2509" w:type="pct"/>
            <w:vAlign w:val="center"/>
          </w:tcPr>
          <w:p w14:paraId="2D8D4F59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消耗外购电力对应的排放量</w:t>
            </w:r>
            <w:r>
              <w:t>（</w:t>
            </w:r>
            <w:r>
              <w:t>tCO</w:t>
            </w:r>
            <w:r>
              <w:rPr>
                <w:vertAlign w:val="subscript"/>
              </w:rPr>
              <w:t>2</w:t>
            </w:r>
            <w:r>
              <w:t>）</w:t>
            </w:r>
          </w:p>
        </w:tc>
        <w:tc>
          <w:tcPr>
            <w:tcW w:w="474" w:type="pct"/>
            <w:vAlign w:val="center"/>
          </w:tcPr>
          <w:p w14:paraId="2129C7E7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vAlign w:val="center"/>
          </w:tcPr>
          <w:p w14:paraId="5AE69B3B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14FCF5BB" w14:textId="77777777">
        <w:trPr>
          <w:cantSplit/>
          <w:trHeight w:val="340"/>
        </w:trPr>
        <w:tc>
          <w:tcPr>
            <w:tcW w:w="317" w:type="pct"/>
            <w:vAlign w:val="center"/>
          </w:tcPr>
          <w:p w14:paraId="71737FE7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64" w:type="pct"/>
            <w:vMerge w:val="restart"/>
            <w:vAlign w:val="center"/>
          </w:tcPr>
          <w:p w14:paraId="76FEC65D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上年度二氧化碳交易额</w:t>
            </w:r>
          </w:p>
        </w:tc>
        <w:tc>
          <w:tcPr>
            <w:tcW w:w="677" w:type="pct"/>
            <w:vMerge w:val="restart"/>
            <w:vAlign w:val="center"/>
          </w:tcPr>
          <w:p w14:paraId="270CCAF5" w14:textId="77777777" w:rsidR="00BE700C" w:rsidRDefault="00000000">
            <w:pPr>
              <w:rPr>
                <w:lang w:eastAsia="zh-CN"/>
              </w:rPr>
            </w:pPr>
            <w:r>
              <w:rPr>
                <w:lang w:eastAsia="zh-CN"/>
              </w:rPr>
              <w:t>买入</w:t>
            </w:r>
          </w:p>
        </w:tc>
        <w:tc>
          <w:tcPr>
            <w:tcW w:w="2509" w:type="pct"/>
            <w:vAlign w:val="center"/>
          </w:tcPr>
          <w:p w14:paraId="30D2E582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数量（</w:t>
            </w:r>
            <w:r>
              <w:rPr>
                <w:lang w:eastAsia="zh-CN"/>
              </w:rPr>
              <w:t>tCO</w:t>
            </w:r>
            <w:r>
              <w:rPr>
                <w:vertAlign w:val="subscript"/>
                <w:lang w:eastAsia="zh-CN"/>
              </w:rPr>
              <w:t>2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474" w:type="pct"/>
            <w:vAlign w:val="center"/>
          </w:tcPr>
          <w:p w14:paraId="25BB712A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vAlign w:val="center"/>
          </w:tcPr>
          <w:p w14:paraId="22F10FEE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76380A56" w14:textId="77777777">
        <w:trPr>
          <w:cantSplit/>
          <w:trHeight w:val="340"/>
        </w:trPr>
        <w:tc>
          <w:tcPr>
            <w:tcW w:w="317" w:type="pct"/>
            <w:vAlign w:val="center"/>
          </w:tcPr>
          <w:p w14:paraId="476BB95C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64" w:type="pct"/>
            <w:vMerge/>
            <w:vAlign w:val="center"/>
          </w:tcPr>
          <w:p w14:paraId="0AB2E1A1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677" w:type="pct"/>
            <w:vMerge/>
            <w:vAlign w:val="center"/>
          </w:tcPr>
          <w:p w14:paraId="0B86A3D9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2509" w:type="pct"/>
            <w:vAlign w:val="center"/>
          </w:tcPr>
          <w:p w14:paraId="474884D0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金额（万元）</w:t>
            </w:r>
          </w:p>
        </w:tc>
        <w:tc>
          <w:tcPr>
            <w:tcW w:w="474" w:type="pct"/>
            <w:vAlign w:val="center"/>
          </w:tcPr>
          <w:p w14:paraId="441BF641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vAlign w:val="center"/>
          </w:tcPr>
          <w:p w14:paraId="7FC2FB85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27931B49" w14:textId="77777777">
        <w:trPr>
          <w:cantSplit/>
          <w:trHeight w:val="340"/>
        </w:trPr>
        <w:tc>
          <w:tcPr>
            <w:tcW w:w="317" w:type="pct"/>
            <w:vAlign w:val="center"/>
          </w:tcPr>
          <w:p w14:paraId="5EF16A2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64" w:type="pct"/>
            <w:vMerge/>
            <w:vAlign w:val="center"/>
          </w:tcPr>
          <w:p w14:paraId="6E82E73C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677" w:type="pct"/>
            <w:vMerge w:val="restart"/>
            <w:vAlign w:val="center"/>
          </w:tcPr>
          <w:p w14:paraId="2EEDCD0D" w14:textId="77777777" w:rsidR="00BE700C" w:rsidRDefault="00000000">
            <w:pPr>
              <w:rPr>
                <w:lang w:eastAsia="zh-CN"/>
              </w:rPr>
            </w:pPr>
            <w:r>
              <w:rPr>
                <w:lang w:eastAsia="zh-CN"/>
              </w:rPr>
              <w:t>卖出</w:t>
            </w:r>
          </w:p>
        </w:tc>
        <w:tc>
          <w:tcPr>
            <w:tcW w:w="2509" w:type="pct"/>
            <w:vAlign w:val="center"/>
          </w:tcPr>
          <w:p w14:paraId="73E0470F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数量（</w:t>
            </w:r>
            <w:r>
              <w:rPr>
                <w:lang w:eastAsia="zh-CN"/>
              </w:rPr>
              <w:t>tCO</w:t>
            </w:r>
            <w:r>
              <w:rPr>
                <w:vertAlign w:val="subscript"/>
                <w:lang w:eastAsia="zh-CN"/>
              </w:rPr>
              <w:t>2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474" w:type="pct"/>
            <w:vAlign w:val="center"/>
          </w:tcPr>
          <w:p w14:paraId="7E12F465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vAlign w:val="center"/>
          </w:tcPr>
          <w:p w14:paraId="3836C0E6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  <w:tr w:rsidR="00BE700C" w14:paraId="0EF3EF8B" w14:textId="77777777">
        <w:trPr>
          <w:cantSplit/>
          <w:trHeight w:val="340"/>
        </w:trPr>
        <w:tc>
          <w:tcPr>
            <w:tcW w:w="317" w:type="pct"/>
            <w:vAlign w:val="center"/>
          </w:tcPr>
          <w:p w14:paraId="518A904B" w14:textId="77777777" w:rsidR="00BE700C" w:rsidRDefault="00BE700C">
            <w:pPr>
              <w:numPr>
                <w:ilvl w:val="0"/>
                <w:numId w:val="3"/>
              </w:numPr>
              <w:spacing w:beforeLines="15" w:before="46"/>
              <w:rPr>
                <w:rFonts w:ascii="Arial" w:hAnsi="Arial" w:cs="Arial"/>
                <w:sz w:val="20"/>
                <w:lang w:eastAsia="zh-CN"/>
              </w:rPr>
            </w:pPr>
          </w:p>
        </w:tc>
        <w:tc>
          <w:tcPr>
            <w:tcW w:w="564" w:type="pct"/>
            <w:vMerge/>
            <w:vAlign w:val="center"/>
          </w:tcPr>
          <w:p w14:paraId="4BCE5FBE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677" w:type="pct"/>
            <w:vMerge/>
            <w:vAlign w:val="center"/>
          </w:tcPr>
          <w:p w14:paraId="473BD556" w14:textId="77777777" w:rsidR="00BE700C" w:rsidRDefault="00BE700C">
            <w:pPr>
              <w:rPr>
                <w:lang w:eastAsia="zh-CN"/>
              </w:rPr>
            </w:pPr>
          </w:p>
        </w:tc>
        <w:tc>
          <w:tcPr>
            <w:tcW w:w="2509" w:type="pct"/>
            <w:vAlign w:val="center"/>
          </w:tcPr>
          <w:p w14:paraId="5D7431DC" w14:textId="77777777" w:rsidR="00BE700C" w:rsidRDefault="0000000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金额（万元）</w:t>
            </w:r>
          </w:p>
        </w:tc>
        <w:tc>
          <w:tcPr>
            <w:tcW w:w="474" w:type="pct"/>
            <w:vAlign w:val="center"/>
          </w:tcPr>
          <w:p w14:paraId="4DA9BB29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  <w:tc>
          <w:tcPr>
            <w:tcW w:w="459" w:type="pct"/>
            <w:vAlign w:val="center"/>
          </w:tcPr>
          <w:p w14:paraId="037DDF80" w14:textId="77777777" w:rsidR="00BE700C" w:rsidRDefault="00BE700C">
            <w:pPr>
              <w:jc w:val="left"/>
              <w:rPr>
                <w:rFonts w:ascii="宋体" w:hAnsi="宋体" w:cs="Arial"/>
                <w:sz w:val="20"/>
                <w:szCs w:val="20"/>
                <w:lang w:eastAsia="zh-CN"/>
              </w:rPr>
            </w:pPr>
          </w:p>
        </w:tc>
      </w:tr>
    </w:tbl>
    <w:p w14:paraId="3F396A42" w14:textId="77777777" w:rsidR="00BE700C" w:rsidRDefault="00BE700C">
      <w:pPr>
        <w:rPr>
          <w:rFonts w:eastAsia="MS Mincho"/>
        </w:rPr>
      </w:pPr>
    </w:p>
    <w:p w14:paraId="18AE39C0" w14:textId="77777777" w:rsidR="00BE700C" w:rsidRDefault="00BE700C">
      <w:pPr>
        <w:rPr>
          <w:rFonts w:eastAsia="MS Mincho"/>
        </w:rPr>
      </w:pPr>
    </w:p>
    <w:sectPr w:rsidR="00BE700C">
      <w:headerReference w:type="default" r:id="rId8"/>
      <w:footerReference w:type="default" r:id="rId9"/>
      <w:pgSz w:w="11906" w:h="16838"/>
      <w:pgMar w:top="720" w:right="720" w:bottom="720" w:left="720" w:header="851" w:footer="992" w:gutter="0"/>
      <w:pgNumType w:start="1"/>
      <w:cols w:space="425"/>
      <w:rtlGutter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37229D" w14:textId="77777777" w:rsidR="00D90AC5" w:rsidRDefault="00D90AC5">
      <w:r>
        <w:separator/>
      </w:r>
    </w:p>
  </w:endnote>
  <w:endnote w:type="continuationSeparator" w:id="0">
    <w:p w14:paraId="5F87F1E3" w14:textId="77777777" w:rsidR="00D90AC5" w:rsidRDefault="00D90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Palatino">
    <w:altName w:val="Book Antiqua"/>
    <w:charset w:val="00"/>
    <w:family w:val="roman"/>
    <w:pitch w:val="default"/>
    <w:sig w:usb0="00000000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16261935"/>
    </w:sdtPr>
    <w:sdtContent>
      <w:sdt>
        <w:sdtPr>
          <w:id w:val="98381352"/>
        </w:sdtPr>
        <w:sdtContent>
          <w:p w14:paraId="4F15C1CA" w14:textId="77777777" w:rsidR="00BE700C" w:rsidRDefault="00000000">
            <w:pPr>
              <w:pStyle w:val="af1"/>
              <w:jc w:val="center"/>
            </w:pP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B8425F" w14:textId="77777777" w:rsidR="00BE700C" w:rsidRDefault="00000000">
    <w:pPr>
      <w:pStyle w:val="af1"/>
    </w:pPr>
    <w:r>
      <w:t>中国城镇供热协会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225AC3" w14:textId="77777777" w:rsidR="00D90AC5" w:rsidRDefault="00D90AC5">
      <w:r>
        <w:separator/>
      </w:r>
    </w:p>
  </w:footnote>
  <w:footnote w:type="continuationSeparator" w:id="0">
    <w:p w14:paraId="27636EED" w14:textId="77777777" w:rsidR="00D90AC5" w:rsidRDefault="00D90A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87B110" w14:textId="77777777" w:rsidR="00BE700C" w:rsidRDefault="00000000">
    <w:pPr>
      <w:pStyle w:val="af3"/>
    </w:pPr>
    <w:r>
      <w:rPr>
        <w:rFonts w:hint="eastAsia"/>
      </w:rPr>
      <w:t>供热企业综合统计调查表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5917C3"/>
    <w:multiLevelType w:val="multilevel"/>
    <w:tmpl w:val="2C5917C3"/>
    <w:lvl w:ilvl="0">
      <w:start w:val="1"/>
      <w:numFmt w:val="none"/>
      <w:pStyle w:val="a"/>
      <w:suff w:val="nothing"/>
      <w:lvlText w:val="%1——"/>
      <w:lvlJc w:val="left"/>
      <w:pPr>
        <w:ind w:left="692" w:hanging="408"/>
      </w:pPr>
      <w:rPr>
        <w:rFonts w:hint="eastAsia"/>
        <w:lang w:val="en-US"/>
      </w:rPr>
    </w:lvl>
    <w:lvl w:ilvl="1">
      <w:start w:val="1"/>
      <w:numFmt w:val="bullet"/>
      <w:pStyle w:val="a0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1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" w15:restartNumberingAfterBreak="0">
    <w:nsid w:val="44C50F90"/>
    <w:multiLevelType w:val="multilevel"/>
    <w:tmpl w:val="44C50F90"/>
    <w:lvl w:ilvl="0">
      <w:start w:val="1"/>
      <w:numFmt w:val="lowerLetter"/>
      <w:pStyle w:val="a2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1">
      <w:start w:val="1"/>
      <w:numFmt w:val="decimal"/>
      <w:pStyle w:val="a3"/>
      <w:lvlText w:val="%2)"/>
      <w:lvlJc w:val="left"/>
      <w:pPr>
        <w:tabs>
          <w:tab w:val="left" w:pos="1259"/>
        </w:tabs>
        <w:ind w:left="1259" w:hanging="420"/>
      </w:pPr>
      <w:rPr>
        <w:rFonts w:ascii="宋体" w:eastAsia="宋体" w:hAnsi="宋体" w:hint="eastAsia"/>
        <w:b w:val="0"/>
        <w:i w:val="0"/>
        <w:sz w:val="20"/>
      </w:rPr>
    </w:lvl>
    <w:lvl w:ilvl="2">
      <w:start w:val="1"/>
      <w:numFmt w:val="decimal"/>
      <w:pStyle w:val="a4"/>
      <w:lvlText w:val="(%3)"/>
      <w:lvlJc w:val="left"/>
      <w:pPr>
        <w:tabs>
          <w:tab w:val="left" w:pos="0"/>
        </w:tabs>
        <w:ind w:left="1678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3">
      <w:start w:val="1"/>
      <w:numFmt w:val="decimal"/>
      <w:lvlText w:val="%4."/>
      <w:lvlJc w:val="left"/>
      <w:pPr>
        <w:tabs>
          <w:tab w:val="left" w:pos="2098"/>
        </w:tabs>
        <w:ind w:left="20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17"/>
        </w:tabs>
        <w:ind w:left="2517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2"/>
        </w:tabs>
        <w:ind w:left="293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2"/>
        </w:tabs>
        <w:ind w:left="3356" w:hanging="4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1"/>
        </w:tabs>
        <w:ind w:left="3776" w:hanging="4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1"/>
        </w:tabs>
        <w:ind w:left="4201" w:hanging="420"/>
      </w:pPr>
      <w:rPr>
        <w:rFonts w:hint="eastAsia"/>
      </w:rPr>
    </w:lvl>
  </w:abstractNum>
  <w:abstractNum w:abstractNumId="2" w15:restartNumberingAfterBreak="0">
    <w:nsid w:val="6E85408A"/>
    <w:multiLevelType w:val="multilevel"/>
    <w:tmpl w:val="6E85408A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51755447">
    <w:abstractNumId w:val="0"/>
  </w:num>
  <w:num w:numId="2" w16cid:durableId="1521041531">
    <w:abstractNumId w:val="1"/>
  </w:num>
  <w:num w:numId="3" w16cid:durableId="17958307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BmNDlhNmE0MmVlMzk3ZGUyZGQwM2ZmYWU2Yjk3NDkifQ=="/>
  </w:docVars>
  <w:rsids>
    <w:rsidRoot w:val="00B86BED"/>
    <w:rsid w:val="000012B3"/>
    <w:rsid w:val="0000181B"/>
    <w:rsid w:val="0000191A"/>
    <w:rsid w:val="000029F7"/>
    <w:rsid w:val="00006256"/>
    <w:rsid w:val="000104F2"/>
    <w:rsid w:val="000110DF"/>
    <w:rsid w:val="0001141D"/>
    <w:rsid w:val="000115D7"/>
    <w:rsid w:val="00012493"/>
    <w:rsid w:val="00012ECF"/>
    <w:rsid w:val="0001347D"/>
    <w:rsid w:val="00013D56"/>
    <w:rsid w:val="00016802"/>
    <w:rsid w:val="00017E95"/>
    <w:rsid w:val="00017F47"/>
    <w:rsid w:val="00021A32"/>
    <w:rsid w:val="00021C56"/>
    <w:rsid w:val="00022273"/>
    <w:rsid w:val="00022F09"/>
    <w:rsid w:val="0002363A"/>
    <w:rsid w:val="000243D9"/>
    <w:rsid w:val="000246B5"/>
    <w:rsid w:val="0002521D"/>
    <w:rsid w:val="000259B5"/>
    <w:rsid w:val="000260DA"/>
    <w:rsid w:val="00026B5E"/>
    <w:rsid w:val="000305CE"/>
    <w:rsid w:val="00030DCE"/>
    <w:rsid w:val="00031E02"/>
    <w:rsid w:val="00031ECE"/>
    <w:rsid w:val="0003222A"/>
    <w:rsid w:val="00032429"/>
    <w:rsid w:val="000334DD"/>
    <w:rsid w:val="00033CF5"/>
    <w:rsid w:val="00034095"/>
    <w:rsid w:val="0003665B"/>
    <w:rsid w:val="00036833"/>
    <w:rsid w:val="00036DEA"/>
    <w:rsid w:val="000370E8"/>
    <w:rsid w:val="00037249"/>
    <w:rsid w:val="00037A94"/>
    <w:rsid w:val="00041526"/>
    <w:rsid w:val="00043B10"/>
    <w:rsid w:val="000452D6"/>
    <w:rsid w:val="00045AC4"/>
    <w:rsid w:val="00045FBB"/>
    <w:rsid w:val="00046C2F"/>
    <w:rsid w:val="00050652"/>
    <w:rsid w:val="00051D6B"/>
    <w:rsid w:val="00051E8C"/>
    <w:rsid w:val="00051F8B"/>
    <w:rsid w:val="00052919"/>
    <w:rsid w:val="0005454B"/>
    <w:rsid w:val="00054CDC"/>
    <w:rsid w:val="00055D15"/>
    <w:rsid w:val="00056E3B"/>
    <w:rsid w:val="0006038F"/>
    <w:rsid w:val="00061500"/>
    <w:rsid w:val="000631DD"/>
    <w:rsid w:val="0006398F"/>
    <w:rsid w:val="00063F8F"/>
    <w:rsid w:val="00063F93"/>
    <w:rsid w:val="00064637"/>
    <w:rsid w:val="000665B2"/>
    <w:rsid w:val="00067208"/>
    <w:rsid w:val="00067247"/>
    <w:rsid w:val="00067897"/>
    <w:rsid w:val="00067934"/>
    <w:rsid w:val="000703DB"/>
    <w:rsid w:val="0007173B"/>
    <w:rsid w:val="0007178E"/>
    <w:rsid w:val="0007217A"/>
    <w:rsid w:val="00072DBB"/>
    <w:rsid w:val="00073068"/>
    <w:rsid w:val="000744A5"/>
    <w:rsid w:val="00074EFF"/>
    <w:rsid w:val="00075C51"/>
    <w:rsid w:val="0007673A"/>
    <w:rsid w:val="00076DC0"/>
    <w:rsid w:val="00082055"/>
    <w:rsid w:val="00082D31"/>
    <w:rsid w:val="00087026"/>
    <w:rsid w:val="00091232"/>
    <w:rsid w:val="000923DC"/>
    <w:rsid w:val="000923E9"/>
    <w:rsid w:val="000942D6"/>
    <w:rsid w:val="000943E3"/>
    <w:rsid w:val="000953D4"/>
    <w:rsid w:val="0009576C"/>
    <w:rsid w:val="00096AC1"/>
    <w:rsid w:val="00096ACA"/>
    <w:rsid w:val="00096D3B"/>
    <w:rsid w:val="000A048F"/>
    <w:rsid w:val="000A06D1"/>
    <w:rsid w:val="000A0D71"/>
    <w:rsid w:val="000A153C"/>
    <w:rsid w:val="000A1993"/>
    <w:rsid w:val="000A1A33"/>
    <w:rsid w:val="000A23A2"/>
    <w:rsid w:val="000A2902"/>
    <w:rsid w:val="000A5C15"/>
    <w:rsid w:val="000A6032"/>
    <w:rsid w:val="000A65C8"/>
    <w:rsid w:val="000A6EAE"/>
    <w:rsid w:val="000A7581"/>
    <w:rsid w:val="000A76AB"/>
    <w:rsid w:val="000B287F"/>
    <w:rsid w:val="000B2E54"/>
    <w:rsid w:val="000B3B04"/>
    <w:rsid w:val="000B402B"/>
    <w:rsid w:val="000B5581"/>
    <w:rsid w:val="000B5D6E"/>
    <w:rsid w:val="000B5EC8"/>
    <w:rsid w:val="000B678D"/>
    <w:rsid w:val="000B6E3A"/>
    <w:rsid w:val="000B7AA9"/>
    <w:rsid w:val="000B7B9D"/>
    <w:rsid w:val="000B7C00"/>
    <w:rsid w:val="000B7DCD"/>
    <w:rsid w:val="000B7E96"/>
    <w:rsid w:val="000C019F"/>
    <w:rsid w:val="000C0738"/>
    <w:rsid w:val="000C1276"/>
    <w:rsid w:val="000C1773"/>
    <w:rsid w:val="000C19B0"/>
    <w:rsid w:val="000C312F"/>
    <w:rsid w:val="000C48FF"/>
    <w:rsid w:val="000C4E5B"/>
    <w:rsid w:val="000C543C"/>
    <w:rsid w:val="000C550B"/>
    <w:rsid w:val="000C583E"/>
    <w:rsid w:val="000C5CD3"/>
    <w:rsid w:val="000C62D1"/>
    <w:rsid w:val="000C7957"/>
    <w:rsid w:val="000D0E1F"/>
    <w:rsid w:val="000D2383"/>
    <w:rsid w:val="000D2981"/>
    <w:rsid w:val="000D3274"/>
    <w:rsid w:val="000D36DC"/>
    <w:rsid w:val="000D43B5"/>
    <w:rsid w:val="000D4462"/>
    <w:rsid w:val="000D4594"/>
    <w:rsid w:val="000D557E"/>
    <w:rsid w:val="000D6854"/>
    <w:rsid w:val="000D6B3B"/>
    <w:rsid w:val="000E0558"/>
    <w:rsid w:val="000E07B0"/>
    <w:rsid w:val="000E2375"/>
    <w:rsid w:val="000E4DF5"/>
    <w:rsid w:val="000E518E"/>
    <w:rsid w:val="000E52D3"/>
    <w:rsid w:val="000E5664"/>
    <w:rsid w:val="000E5EAC"/>
    <w:rsid w:val="000E63DF"/>
    <w:rsid w:val="000E6F57"/>
    <w:rsid w:val="000F1F72"/>
    <w:rsid w:val="000F23B6"/>
    <w:rsid w:val="000F29D4"/>
    <w:rsid w:val="000F2F3F"/>
    <w:rsid w:val="000F3598"/>
    <w:rsid w:val="000F35B6"/>
    <w:rsid w:val="000F5808"/>
    <w:rsid w:val="000F5DDA"/>
    <w:rsid w:val="000F6A98"/>
    <w:rsid w:val="000F765F"/>
    <w:rsid w:val="00100DAA"/>
    <w:rsid w:val="00101516"/>
    <w:rsid w:val="00105393"/>
    <w:rsid w:val="00106201"/>
    <w:rsid w:val="0011013A"/>
    <w:rsid w:val="0011344B"/>
    <w:rsid w:val="001138B4"/>
    <w:rsid w:val="00115C8A"/>
    <w:rsid w:val="00117240"/>
    <w:rsid w:val="00117C96"/>
    <w:rsid w:val="00120330"/>
    <w:rsid w:val="001207DE"/>
    <w:rsid w:val="00121404"/>
    <w:rsid w:val="00122358"/>
    <w:rsid w:val="00122A1C"/>
    <w:rsid w:val="00123AAF"/>
    <w:rsid w:val="00124381"/>
    <w:rsid w:val="001254C2"/>
    <w:rsid w:val="001265CA"/>
    <w:rsid w:val="00126B7C"/>
    <w:rsid w:val="00130B95"/>
    <w:rsid w:val="001329AA"/>
    <w:rsid w:val="001345F5"/>
    <w:rsid w:val="00134D1B"/>
    <w:rsid w:val="0013580E"/>
    <w:rsid w:val="0014070C"/>
    <w:rsid w:val="001407DD"/>
    <w:rsid w:val="00141196"/>
    <w:rsid w:val="00141F2F"/>
    <w:rsid w:val="001443B0"/>
    <w:rsid w:val="00144AB9"/>
    <w:rsid w:val="00145F58"/>
    <w:rsid w:val="00147D4B"/>
    <w:rsid w:val="001500F1"/>
    <w:rsid w:val="0015096F"/>
    <w:rsid w:val="00153D45"/>
    <w:rsid w:val="00153DED"/>
    <w:rsid w:val="001543B8"/>
    <w:rsid w:val="001545FA"/>
    <w:rsid w:val="001550EB"/>
    <w:rsid w:val="001553F7"/>
    <w:rsid w:val="00155E87"/>
    <w:rsid w:val="00155EFC"/>
    <w:rsid w:val="0015784F"/>
    <w:rsid w:val="00157A16"/>
    <w:rsid w:val="00157C3B"/>
    <w:rsid w:val="0016079D"/>
    <w:rsid w:val="00161004"/>
    <w:rsid w:val="00161344"/>
    <w:rsid w:val="00161A43"/>
    <w:rsid w:val="00165D34"/>
    <w:rsid w:val="001716B7"/>
    <w:rsid w:val="00171A33"/>
    <w:rsid w:val="001725CA"/>
    <w:rsid w:val="001733C4"/>
    <w:rsid w:val="00173742"/>
    <w:rsid w:val="00173F8C"/>
    <w:rsid w:val="001750F5"/>
    <w:rsid w:val="00175664"/>
    <w:rsid w:val="00176711"/>
    <w:rsid w:val="00176C5A"/>
    <w:rsid w:val="00177101"/>
    <w:rsid w:val="00180C3A"/>
    <w:rsid w:val="0018125E"/>
    <w:rsid w:val="001855A9"/>
    <w:rsid w:val="00185724"/>
    <w:rsid w:val="001859CE"/>
    <w:rsid w:val="00185CFF"/>
    <w:rsid w:val="00186DD6"/>
    <w:rsid w:val="00187702"/>
    <w:rsid w:val="0019082F"/>
    <w:rsid w:val="001908FF"/>
    <w:rsid w:val="00190E41"/>
    <w:rsid w:val="00191736"/>
    <w:rsid w:val="00191F77"/>
    <w:rsid w:val="001940C4"/>
    <w:rsid w:val="001942A3"/>
    <w:rsid w:val="00194F37"/>
    <w:rsid w:val="00195143"/>
    <w:rsid w:val="001955E4"/>
    <w:rsid w:val="0019567E"/>
    <w:rsid w:val="00196154"/>
    <w:rsid w:val="00196FCD"/>
    <w:rsid w:val="00197E10"/>
    <w:rsid w:val="001A052B"/>
    <w:rsid w:val="001A0BE3"/>
    <w:rsid w:val="001A12D8"/>
    <w:rsid w:val="001A3450"/>
    <w:rsid w:val="001A3E18"/>
    <w:rsid w:val="001A4594"/>
    <w:rsid w:val="001A59D5"/>
    <w:rsid w:val="001A5DFA"/>
    <w:rsid w:val="001A6A05"/>
    <w:rsid w:val="001B06C4"/>
    <w:rsid w:val="001B08D4"/>
    <w:rsid w:val="001B12BB"/>
    <w:rsid w:val="001B2045"/>
    <w:rsid w:val="001B20AE"/>
    <w:rsid w:val="001B3366"/>
    <w:rsid w:val="001B403D"/>
    <w:rsid w:val="001B454D"/>
    <w:rsid w:val="001B5E77"/>
    <w:rsid w:val="001B61D8"/>
    <w:rsid w:val="001B657D"/>
    <w:rsid w:val="001B6E10"/>
    <w:rsid w:val="001B74B0"/>
    <w:rsid w:val="001C0650"/>
    <w:rsid w:val="001C14F7"/>
    <w:rsid w:val="001C25C5"/>
    <w:rsid w:val="001C3367"/>
    <w:rsid w:val="001C3805"/>
    <w:rsid w:val="001C3920"/>
    <w:rsid w:val="001C3D61"/>
    <w:rsid w:val="001C3FAF"/>
    <w:rsid w:val="001C5281"/>
    <w:rsid w:val="001C52CA"/>
    <w:rsid w:val="001C531C"/>
    <w:rsid w:val="001C6603"/>
    <w:rsid w:val="001D0456"/>
    <w:rsid w:val="001D0D05"/>
    <w:rsid w:val="001D1A77"/>
    <w:rsid w:val="001D2788"/>
    <w:rsid w:val="001D4160"/>
    <w:rsid w:val="001D4513"/>
    <w:rsid w:val="001D5DF0"/>
    <w:rsid w:val="001D7F93"/>
    <w:rsid w:val="001E0414"/>
    <w:rsid w:val="001E1267"/>
    <w:rsid w:val="001E14EF"/>
    <w:rsid w:val="001E2D6A"/>
    <w:rsid w:val="001E36B1"/>
    <w:rsid w:val="001E46F3"/>
    <w:rsid w:val="001E6D60"/>
    <w:rsid w:val="001E755E"/>
    <w:rsid w:val="001E78F1"/>
    <w:rsid w:val="001F3304"/>
    <w:rsid w:val="001F3A8F"/>
    <w:rsid w:val="001F75B7"/>
    <w:rsid w:val="001F7C17"/>
    <w:rsid w:val="001F7E1E"/>
    <w:rsid w:val="002011BD"/>
    <w:rsid w:val="0020185D"/>
    <w:rsid w:val="00201D2B"/>
    <w:rsid w:val="00202306"/>
    <w:rsid w:val="00202868"/>
    <w:rsid w:val="00204110"/>
    <w:rsid w:val="00205794"/>
    <w:rsid w:val="00205A90"/>
    <w:rsid w:val="00206ED3"/>
    <w:rsid w:val="00210FF4"/>
    <w:rsid w:val="002118FB"/>
    <w:rsid w:val="00212180"/>
    <w:rsid w:val="00213B95"/>
    <w:rsid w:val="00213F2E"/>
    <w:rsid w:val="00215B81"/>
    <w:rsid w:val="00215D7C"/>
    <w:rsid w:val="002162A6"/>
    <w:rsid w:val="0021646D"/>
    <w:rsid w:val="00216524"/>
    <w:rsid w:val="00216C0A"/>
    <w:rsid w:val="0021744C"/>
    <w:rsid w:val="0022028F"/>
    <w:rsid w:val="002207F5"/>
    <w:rsid w:val="00221761"/>
    <w:rsid w:val="00221B00"/>
    <w:rsid w:val="002238B8"/>
    <w:rsid w:val="002245DC"/>
    <w:rsid w:val="00225F94"/>
    <w:rsid w:val="002261DB"/>
    <w:rsid w:val="00227D0F"/>
    <w:rsid w:val="00230065"/>
    <w:rsid w:val="00232A97"/>
    <w:rsid w:val="00233B4D"/>
    <w:rsid w:val="00234490"/>
    <w:rsid w:val="00235682"/>
    <w:rsid w:val="00235B41"/>
    <w:rsid w:val="00235ECC"/>
    <w:rsid w:val="00235FCE"/>
    <w:rsid w:val="0023606C"/>
    <w:rsid w:val="002367D8"/>
    <w:rsid w:val="00237879"/>
    <w:rsid w:val="00240C2C"/>
    <w:rsid w:val="00240C32"/>
    <w:rsid w:val="002413D7"/>
    <w:rsid w:val="002417B8"/>
    <w:rsid w:val="00241EE1"/>
    <w:rsid w:val="00242520"/>
    <w:rsid w:val="00242550"/>
    <w:rsid w:val="002443D5"/>
    <w:rsid w:val="00245007"/>
    <w:rsid w:val="0024537D"/>
    <w:rsid w:val="00245B08"/>
    <w:rsid w:val="0024651D"/>
    <w:rsid w:val="00247499"/>
    <w:rsid w:val="00247F8F"/>
    <w:rsid w:val="00250102"/>
    <w:rsid w:val="0025120F"/>
    <w:rsid w:val="00253283"/>
    <w:rsid w:val="00253F48"/>
    <w:rsid w:val="00254F62"/>
    <w:rsid w:val="00255AF5"/>
    <w:rsid w:val="00257C2B"/>
    <w:rsid w:val="00261781"/>
    <w:rsid w:val="00263703"/>
    <w:rsid w:val="00264354"/>
    <w:rsid w:val="002656B5"/>
    <w:rsid w:val="0026646F"/>
    <w:rsid w:val="00267351"/>
    <w:rsid w:val="00267A57"/>
    <w:rsid w:val="00267F2C"/>
    <w:rsid w:val="002701AD"/>
    <w:rsid w:val="002744C7"/>
    <w:rsid w:val="0027474E"/>
    <w:rsid w:val="0027510C"/>
    <w:rsid w:val="00275569"/>
    <w:rsid w:val="002773F1"/>
    <w:rsid w:val="002806D4"/>
    <w:rsid w:val="00281158"/>
    <w:rsid w:val="00281ED9"/>
    <w:rsid w:val="002834FA"/>
    <w:rsid w:val="00284659"/>
    <w:rsid w:val="002857A6"/>
    <w:rsid w:val="00286B1B"/>
    <w:rsid w:val="00286CFA"/>
    <w:rsid w:val="00286D1D"/>
    <w:rsid w:val="00287C8D"/>
    <w:rsid w:val="00287D65"/>
    <w:rsid w:val="00290569"/>
    <w:rsid w:val="00290AA1"/>
    <w:rsid w:val="002912F4"/>
    <w:rsid w:val="0029323D"/>
    <w:rsid w:val="00293501"/>
    <w:rsid w:val="00293DA0"/>
    <w:rsid w:val="00294447"/>
    <w:rsid w:val="00294ACE"/>
    <w:rsid w:val="00294EE4"/>
    <w:rsid w:val="002963F8"/>
    <w:rsid w:val="00297445"/>
    <w:rsid w:val="00297AFA"/>
    <w:rsid w:val="002A0082"/>
    <w:rsid w:val="002A2758"/>
    <w:rsid w:val="002A27D6"/>
    <w:rsid w:val="002A2BC7"/>
    <w:rsid w:val="002A31AE"/>
    <w:rsid w:val="002A4686"/>
    <w:rsid w:val="002A4E43"/>
    <w:rsid w:val="002A591C"/>
    <w:rsid w:val="002A640B"/>
    <w:rsid w:val="002A7922"/>
    <w:rsid w:val="002B01C2"/>
    <w:rsid w:val="002B0BB9"/>
    <w:rsid w:val="002B2D30"/>
    <w:rsid w:val="002B4B52"/>
    <w:rsid w:val="002B60A1"/>
    <w:rsid w:val="002B61B8"/>
    <w:rsid w:val="002C017B"/>
    <w:rsid w:val="002C01DF"/>
    <w:rsid w:val="002C15D3"/>
    <w:rsid w:val="002C49EF"/>
    <w:rsid w:val="002C53DE"/>
    <w:rsid w:val="002C626F"/>
    <w:rsid w:val="002C6942"/>
    <w:rsid w:val="002C7067"/>
    <w:rsid w:val="002D0538"/>
    <w:rsid w:val="002D24DC"/>
    <w:rsid w:val="002D2B9A"/>
    <w:rsid w:val="002D2CED"/>
    <w:rsid w:val="002D732A"/>
    <w:rsid w:val="002E0F2A"/>
    <w:rsid w:val="002E159A"/>
    <w:rsid w:val="002E1796"/>
    <w:rsid w:val="002E3AF9"/>
    <w:rsid w:val="002E425E"/>
    <w:rsid w:val="002E4D7C"/>
    <w:rsid w:val="002E5EE7"/>
    <w:rsid w:val="002E6456"/>
    <w:rsid w:val="002E65AD"/>
    <w:rsid w:val="002E6D94"/>
    <w:rsid w:val="002E70FD"/>
    <w:rsid w:val="002E7AEB"/>
    <w:rsid w:val="002F06FA"/>
    <w:rsid w:val="002F0729"/>
    <w:rsid w:val="002F0EB5"/>
    <w:rsid w:val="002F138F"/>
    <w:rsid w:val="002F1B41"/>
    <w:rsid w:val="002F1E58"/>
    <w:rsid w:val="002F2241"/>
    <w:rsid w:val="002F2A14"/>
    <w:rsid w:val="002F3585"/>
    <w:rsid w:val="002F3661"/>
    <w:rsid w:val="002F3A6D"/>
    <w:rsid w:val="002F4326"/>
    <w:rsid w:val="002F6329"/>
    <w:rsid w:val="002F7D71"/>
    <w:rsid w:val="00301439"/>
    <w:rsid w:val="00304C48"/>
    <w:rsid w:val="00306559"/>
    <w:rsid w:val="0030758D"/>
    <w:rsid w:val="003104F6"/>
    <w:rsid w:val="00310998"/>
    <w:rsid w:val="003112AE"/>
    <w:rsid w:val="00315120"/>
    <w:rsid w:val="00315DC4"/>
    <w:rsid w:val="0031707A"/>
    <w:rsid w:val="003174E4"/>
    <w:rsid w:val="00320196"/>
    <w:rsid w:val="003220EB"/>
    <w:rsid w:val="00322417"/>
    <w:rsid w:val="00322440"/>
    <w:rsid w:val="0032252A"/>
    <w:rsid w:val="003232C1"/>
    <w:rsid w:val="00324185"/>
    <w:rsid w:val="003245EE"/>
    <w:rsid w:val="00324CD7"/>
    <w:rsid w:val="003256FF"/>
    <w:rsid w:val="0032596B"/>
    <w:rsid w:val="00325C2C"/>
    <w:rsid w:val="00326874"/>
    <w:rsid w:val="0032767B"/>
    <w:rsid w:val="003279C6"/>
    <w:rsid w:val="00331277"/>
    <w:rsid w:val="0033152E"/>
    <w:rsid w:val="00334E57"/>
    <w:rsid w:val="00335ED7"/>
    <w:rsid w:val="00336310"/>
    <w:rsid w:val="00336517"/>
    <w:rsid w:val="0033743C"/>
    <w:rsid w:val="00340161"/>
    <w:rsid w:val="003438C9"/>
    <w:rsid w:val="0034528E"/>
    <w:rsid w:val="00345505"/>
    <w:rsid w:val="00350612"/>
    <w:rsid w:val="003506FD"/>
    <w:rsid w:val="00350F54"/>
    <w:rsid w:val="00352501"/>
    <w:rsid w:val="00353B5A"/>
    <w:rsid w:val="00355550"/>
    <w:rsid w:val="00356244"/>
    <w:rsid w:val="00356CF7"/>
    <w:rsid w:val="003611B8"/>
    <w:rsid w:val="003613F9"/>
    <w:rsid w:val="00361825"/>
    <w:rsid w:val="003623FF"/>
    <w:rsid w:val="00362B48"/>
    <w:rsid w:val="00363167"/>
    <w:rsid w:val="00363F98"/>
    <w:rsid w:val="00364945"/>
    <w:rsid w:val="00364E09"/>
    <w:rsid w:val="0036555B"/>
    <w:rsid w:val="003661C2"/>
    <w:rsid w:val="00367882"/>
    <w:rsid w:val="00367BA2"/>
    <w:rsid w:val="0037034E"/>
    <w:rsid w:val="00370B73"/>
    <w:rsid w:val="00370E6B"/>
    <w:rsid w:val="003717EF"/>
    <w:rsid w:val="003731B7"/>
    <w:rsid w:val="00373F11"/>
    <w:rsid w:val="0037498B"/>
    <w:rsid w:val="0037502F"/>
    <w:rsid w:val="00375541"/>
    <w:rsid w:val="0037680D"/>
    <w:rsid w:val="00377099"/>
    <w:rsid w:val="00377FAB"/>
    <w:rsid w:val="0038124A"/>
    <w:rsid w:val="003819C5"/>
    <w:rsid w:val="00381D6B"/>
    <w:rsid w:val="00382B36"/>
    <w:rsid w:val="00383582"/>
    <w:rsid w:val="00384AB9"/>
    <w:rsid w:val="003857AE"/>
    <w:rsid w:val="00386245"/>
    <w:rsid w:val="00386623"/>
    <w:rsid w:val="0038699B"/>
    <w:rsid w:val="00386CB8"/>
    <w:rsid w:val="00387C8E"/>
    <w:rsid w:val="00387F29"/>
    <w:rsid w:val="00390644"/>
    <w:rsid w:val="00390B08"/>
    <w:rsid w:val="0039188C"/>
    <w:rsid w:val="00391C83"/>
    <w:rsid w:val="00391EF3"/>
    <w:rsid w:val="003928DE"/>
    <w:rsid w:val="00392B5F"/>
    <w:rsid w:val="0039416C"/>
    <w:rsid w:val="00396CF5"/>
    <w:rsid w:val="00397986"/>
    <w:rsid w:val="003A1453"/>
    <w:rsid w:val="003A15B7"/>
    <w:rsid w:val="003A2B2D"/>
    <w:rsid w:val="003A2E34"/>
    <w:rsid w:val="003A33B0"/>
    <w:rsid w:val="003A3C76"/>
    <w:rsid w:val="003A5032"/>
    <w:rsid w:val="003A5796"/>
    <w:rsid w:val="003A5835"/>
    <w:rsid w:val="003A60C7"/>
    <w:rsid w:val="003A6ABA"/>
    <w:rsid w:val="003A7E16"/>
    <w:rsid w:val="003B0994"/>
    <w:rsid w:val="003B18F1"/>
    <w:rsid w:val="003B2140"/>
    <w:rsid w:val="003B222D"/>
    <w:rsid w:val="003B2296"/>
    <w:rsid w:val="003B4085"/>
    <w:rsid w:val="003B552F"/>
    <w:rsid w:val="003B7A7A"/>
    <w:rsid w:val="003B7FE4"/>
    <w:rsid w:val="003C289D"/>
    <w:rsid w:val="003C304D"/>
    <w:rsid w:val="003C3BF2"/>
    <w:rsid w:val="003C7948"/>
    <w:rsid w:val="003C7B1A"/>
    <w:rsid w:val="003C7CDB"/>
    <w:rsid w:val="003C7D2D"/>
    <w:rsid w:val="003D04B1"/>
    <w:rsid w:val="003D060C"/>
    <w:rsid w:val="003D1249"/>
    <w:rsid w:val="003D155E"/>
    <w:rsid w:val="003D1740"/>
    <w:rsid w:val="003D19EB"/>
    <w:rsid w:val="003D2FD4"/>
    <w:rsid w:val="003D388D"/>
    <w:rsid w:val="003D4284"/>
    <w:rsid w:val="003D4970"/>
    <w:rsid w:val="003D562E"/>
    <w:rsid w:val="003D5825"/>
    <w:rsid w:val="003D5F8B"/>
    <w:rsid w:val="003D693C"/>
    <w:rsid w:val="003D7390"/>
    <w:rsid w:val="003D7856"/>
    <w:rsid w:val="003E105C"/>
    <w:rsid w:val="003E13B7"/>
    <w:rsid w:val="003E1611"/>
    <w:rsid w:val="003E3CAD"/>
    <w:rsid w:val="003E5A24"/>
    <w:rsid w:val="003E5E49"/>
    <w:rsid w:val="003E627B"/>
    <w:rsid w:val="003E64F0"/>
    <w:rsid w:val="003E659E"/>
    <w:rsid w:val="003E69C0"/>
    <w:rsid w:val="003E713F"/>
    <w:rsid w:val="003E7459"/>
    <w:rsid w:val="003F16FD"/>
    <w:rsid w:val="003F1D91"/>
    <w:rsid w:val="003F2179"/>
    <w:rsid w:val="003F2760"/>
    <w:rsid w:val="003F36FC"/>
    <w:rsid w:val="003F4513"/>
    <w:rsid w:val="003F5F87"/>
    <w:rsid w:val="003F6022"/>
    <w:rsid w:val="003F6415"/>
    <w:rsid w:val="003F64D7"/>
    <w:rsid w:val="003F6634"/>
    <w:rsid w:val="00400FD3"/>
    <w:rsid w:val="004012E5"/>
    <w:rsid w:val="004016AF"/>
    <w:rsid w:val="004019DC"/>
    <w:rsid w:val="00401F02"/>
    <w:rsid w:val="00403505"/>
    <w:rsid w:val="00407895"/>
    <w:rsid w:val="00407931"/>
    <w:rsid w:val="004114EB"/>
    <w:rsid w:val="00412056"/>
    <w:rsid w:val="0041253D"/>
    <w:rsid w:val="004149F4"/>
    <w:rsid w:val="00415652"/>
    <w:rsid w:val="00415774"/>
    <w:rsid w:val="00416250"/>
    <w:rsid w:val="0041781F"/>
    <w:rsid w:val="00417910"/>
    <w:rsid w:val="00417A07"/>
    <w:rsid w:val="00420266"/>
    <w:rsid w:val="004216A3"/>
    <w:rsid w:val="004217B1"/>
    <w:rsid w:val="004219A8"/>
    <w:rsid w:val="00421B79"/>
    <w:rsid w:val="00423316"/>
    <w:rsid w:val="004233CB"/>
    <w:rsid w:val="00423438"/>
    <w:rsid w:val="00424462"/>
    <w:rsid w:val="00425EFB"/>
    <w:rsid w:val="004266B5"/>
    <w:rsid w:val="00426974"/>
    <w:rsid w:val="00427CE8"/>
    <w:rsid w:val="004326E1"/>
    <w:rsid w:val="00434295"/>
    <w:rsid w:val="004347DD"/>
    <w:rsid w:val="0043507B"/>
    <w:rsid w:val="004356F5"/>
    <w:rsid w:val="00435992"/>
    <w:rsid w:val="004367FA"/>
    <w:rsid w:val="004409F1"/>
    <w:rsid w:val="00441385"/>
    <w:rsid w:val="004421D4"/>
    <w:rsid w:val="00443D01"/>
    <w:rsid w:val="00445FE2"/>
    <w:rsid w:val="0044616C"/>
    <w:rsid w:val="0044619B"/>
    <w:rsid w:val="004461C1"/>
    <w:rsid w:val="00446A80"/>
    <w:rsid w:val="0044714E"/>
    <w:rsid w:val="004502DD"/>
    <w:rsid w:val="004517EE"/>
    <w:rsid w:val="00451D54"/>
    <w:rsid w:val="0045341D"/>
    <w:rsid w:val="00454448"/>
    <w:rsid w:val="00455F28"/>
    <w:rsid w:val="00456A40"/>
    <w:rsid w:val="00456A5C"/>
    <w:rsid w:val="00460596"/>
    <w:rsid w:val="0046086D"/>
    <w:rsid w:val="004608C2"/>
    <w:rsid w:val="004612A9"/>
    <w:rsid w:val="00461C17"/>
    <w:rsid w:val="00462329"/>
    <w:rsid w:val="00463741"/>
    <w:rsid w:val="00464104"/>
    <w:rsid w:val="0046605F"/>
    <w:rsid w:val="00466249"/>
    <w:rsid w:val="0046626F"/>
    <w:rsid w:val="0046689E"/>
    <w:rsid w:val="00466DE3"/>
    <w:rsid w:val="00466E2A"/>
    <w:rsid w:val="0046711A"/>
    <w:rsid w:val="00467663"/>
    <w:rsid w:val="004721A9"/>
    <w:rsid w:val="0047290D"/>
    <w:rsid w:val="00473588"/>
    <w:rsid w:val="00474660"/>
    <w:rsid w:val="00474BD4"/>
    <w:rsid w:val="004757A4"/>
    <w:rsid w:val="00477BCF"/>
    <w:rsid w:val="00480A18"/>
    <w:rsid w:val="004815B4"/>
    <w:rsid w:val="00483691"/>
    <w:rsid w:val="0048370E"/>
    <w:rsid w:val="00486375"/>
    <w:rsid w:val="0048666A"/>
    <w:rsid w:val="004872BA"/>
    <w:rsid w:val="00490B84"/>
    <w:rsid w:val="00491784"/>
    <w:rsid w:val="004917FD"/>
    <w:rsid w:val="00491F5C"/>
    <w:rsid w:val="00493157"/>
    <w:rsid w:val="004941DB"/>
    <w:rsid w:val="004945C6"/>
    <w:rsid w:val="00496D71"/>
    <w:rsid w:val="004973A0"/>
    <w:rsid w:val="004978CD"/>
    <w:rsid w:val="004A0ABD"/>
    <w:rsid w:val="004A0D90"/>
    <w:rsid w:val="004A0E1F"/>
    <w:rsid w:val="004A28AB"/>
    <w:rsid w:val="004A6C51"/>
    <w:rsid w:val="004A6CD4"/>
    <w:rsid w:val="004B0CE8"/>
    <w:rsid w:val="004B3815"/>
    <w:rsid w:val="004B3BE5"/>
    <w:rsid w:val="004B51C9"/>
    <w:rsid w:val="004B76A2"/>
    <w:rsid w:val="004C0A95"/>
    <w:rsid w:val="004C1B4F"/>
    <w:rsid w:val="004C1CE2"/>
    <w:rsid w:val="004C2A56"/>
    <w:rsid w:val="004C2C2D"/>
    <w:rsid w:val="004C3DE8"/>
    <w:rsid w:val="004C454E"/>
    <w:rsid w:val="004C51DF"/>
    <w:rsid w:val="004C6280"/>
    <w:rsid w:val="004C6732"/>
    <w:rsid w:val="004D02F3"/>
    <w:rsid w:val="004D03F4"/>
    <w:rsid w:val="004D067E"/>
    <w:rsid w:val="004D09A4"/>
    <w:rsid w:val="004D129A"/>
    <w:rsid w:val="004D1F3F"/>
    <w:rsid w:val="004D2756"/>
    <w:rsid w:val="004D34FC"/>
    <w:rsid w:val="004D49E5"/>
    <w:rsid w:val="004D5A44"/>
    <w:rsid w:val="004D6FFA"/>
    <w:rsid w:val="004D73D9"/>
    <w:rsid w:val="004D7861"/>
    <w:rsid w:val="004E04BD"/>
    <w:rsid w:val="004E08C9"/>
    <w:rsid w:val="004E1098"/>
    <w:rsid w:val="004E144F"/>
    <w:rsid w:val="004E1E58"/>
    <w:rsid w:val="004E3491"/>
    <w:rsid w:val="004E43BD"/>
    <w:rsid w:val="004E5E17"/>
    <w:rsid w:val="004E60C4"/>
    <w:rsid w:val="004E627A"/>
    <w:rsid w:val="004E7632"/>
    <w:rsid w:val="004F01B8"/>
    <w:rsid w:val="004F09D7"/>
    <w:rsid w:val="004F1A45"/>
    <w:rsid w:val="004F27B1"/>
    <w:rsid w:val="004F2CEB"/>
    <w:rsid w:val="004F3649"/>
    <w:rsid w:val="004F3F68"/>
    <w:rsid w:val="004F7648"/>
    <w:rsid w:val="004F783B"/>
    <w:rsid w:val="00500D83"/>
    <w:rsid w:val="00502029"/>
    <w:rsid w:val="005054CC"/>
    <w:rsid w:val="0050555F"/>
    <w:rsid w:val="00506EE3"/>
    <w:rsid w:val="00506F71"/>
    <w:rsid w:val="00507914"/>
    <w:rsid w:val="005102BF"/>
    <w:rsid w:val="005106C6"/>
    <w:rsid w:val="00510FE7"/>
    <w:rsid w:val="0051120A"/>
    <w:rsid w:val="005129EA"/>
    <w:rsid w:val="00512BA2"/>
    <w:rsid w:val="00512F47"/>
    <w:rsid w:val="00513506"/>
    <w:rsid w:val="005150D1"/>
    <w:rsid w:val="005158E4"/>
    <w:rsid w:val="00515C26"/>
    <w:rsid w:val="0051658C"/>
    <w:rsid w:val="00520516"/>
    <w:rsid w:val="005218AB"/>
    <w:rsid w:val="00522DAE"/>
    <w:rsid w:val="00523352"/>
    <w:rsid w:val="005236FA"/>
    <w:rsid w:val="00525486"/>
    <w:rsid w:val="005262DD"/>
    <w:rsid w:val="005267B7"/>
    <w:rsid w:val="005277D6"/>
    <w:rsid w:val="00527D8E"/>
    <w:rsid w:val="005301A6"/>
    <w:rsid w:val="00531B58"/>
    <w:rsid w:val="00533E6F"/>
    <w:rsid w:val="0054072C"/>
    <w:rsid w:val="00541A54"/>
    <w:rsid w:val="00541B98"/>
    <w:rsid w:val="005423E6"/>
    <w:rsid w:val="00543B8C"/>
    <w:rsid w:val="005449EE"/>
    <w:rsid w:val="00547666"/>
    <w:rsid w:val="00547A65"/>
    <w:rsid w:val="0055144A"/>
    <w:rsid w:val="005518CD"/>
    <w:rsid w:val="00552751"/>
    <w:rsid w:val="005528FB"/>
    <w:rsid w:val="00553689"/>
    <w:rsid w:val="00553F68"/>
    <w:rsid w:val="0055491A"/>
    <w:rsid w:val="00554B22"/>
    <w:rsid w:val="00556AE4"/>
    <w:rsid w:val="00556DCD"/>
    <w:rsid w:val="005575FF"/>
    <w:rsid w:val="0056057F"/>
    <w:rsid w:val="00560668"/>
    <w:rsid w:val="00561820"/>
    <w:rsid w:val="00561C97"/>
    <w:rsid w:val="00561CC3"/>
    <w:rsid w:val="00561FFA"/>
    <w:rsid w:val="00563471"/>
    <w:rsid w:val="00565328"/>
    <w:rsid w:val="00566620"/>
    <w:rsid w:val="00566D1C"/>
    <w:rsid w:val="005672DF"/>
    <w:rsid w:val="005704DF"/>
    <w:rsid w:val="005705BD"/>
    <w:rsid w:val="00573D3B"/>
    <w:rsid w:val="00574AF5"/>
    <w:rsid w:val="005763C4"/>
    <w:rsid w:val="00576869"/>
    <w:rsid w:val="00576E8A"/>
    <w:rsid w:val="0058028D"/>
    <w:rsid w:val="00580C0E"/>
    <w:rsid w:val="00580D7E"/>
    <w:rsid w:val="00580DFB"/>
    <w:rsid w:val="0058223B"/>
    <w:rsid w:val="0058282A"/>
    <w:rsid w:val="00583F53"/>
    <w:rsid w:val="00585E51"/>
    <w:rsid w:val="00586954"/>
    <w:rsid w:val="0059083E"/>
    <w:rsid w:val="0059194A"/>
    <w:rsid w:val="005919F3"/>
    <w:rsid w:val="005922B1"/>
    <w:rsid w:val="005922ED"/>
    <w:rsid w:val="00593C31"/>
    <w:rsid w:val="00594177"/>
    <w:rsid w:val="005955DC"/>
    <w:rsid w:val="00597F22"/>
    <w:rsid w:val="005A0396"/>
    <w:rsid w:val="005A13EF"/>
    <w:rsid w:val="005A25FA"/>
    <w:rsid w:val="005A297E"/>
    <w:rsid w:val="005A29E8"/>
    <w:rsid w:val="005A41F8"/>
    <w:rsid w:val="005A462C"/>
    <w:rsid w:val="005A475B"/>
    <w:rsid w:val="005A6830"/>
    <w:rsid w:val="005B07A0"/>
    <w:rsid w:val="005B0967"/>
    <w:rsid w:val="005B4BA4"/>
    <w:rsid w:val="005B5211"/>
    <w:rsid w:val="005B5B7E"/>
    <w:rsid w:val="005B5D5C"/>
    <w:rsid w:val="005B5DA2"/>
    <w:rsid w:val="005B633A"/>
    <w:rsid w:val="005B7F36"/>
    <w:rsid w:val="005C0DC9"/>
    <w:rsid w:val="005C3C1F"/>
    <w:rsid w:val="005C51D7"/>
    <w:rsid w:val="005C62DA"/>
    <w:rsid w:val="005D057A"/>
    <w:rsid w:val="005D1436"/>
    <w:rsid w:val="005D4DC8"/>
    <w:rsid w:val="005D4E21"/>
    <w:rsid w:val="005D50D5"/>
    <w:rsid w:val="005D561A"/>
    <w:rsid w:val="005D648B"/>
    <w:rsid w:val="005D7366"/>
    <w:rsid w:val="005D74B6"/>
    <w:rsid w:val="005E2D81"/>
    <w:rsid w:val="005E3890"/>
    <w:rsid w:val="005E52FF"/>
    <w:rsid w:val="005E534A"/>
    <w:rsid w:val="005E6340"/>
    <w:rsid w:val="005E7074"/>
    <w:rsid w:val="005F0568"/>
    <w:rsid w:val="005F1500"/>
    <w:rsid w:val="005F1A6F"/>
    <w:rsid w:val="005F279A"/>
    <w:rsid w:val="005F284A"/>
    <w:rsid w:val="005F2BBC"/>
    <w:rsid w:val="005F318F"/>
    <w:rsid w:val="005F35EE"/>
    <w:rsid w:val="005F4CB5"/>
    <w:rsid w:val="005F6497"/>
    <w:rsid w:val="005F6B39"/>
    <w:rsid w:val="00600179"/>
    <w:rsid w:val="00602D27"/>
    <w:rsid w:val="0060428F"/>
    <w:rsid w:val="00604BA8"/>
    <w:rsid w:val="006078BC"/>
    <w:rsid w:val="006108BF"/>
    <w:rsid w:val="0061192C"/>
    <w:rsid w:val="0061261A"/>
    <w:rsid w:val="00612D8F"/>
    <w:rsid w:val="00613292"/>
    <w:rsid w:val="006139D5"/>
    <w:rsid w:val="00613CF0"/>
    <w:rsid w:val="0061486C"/>
    <w:rsid w:val="00615716"/>
    <w:rsid w:val="00615BDD"/>
    <w:rsid w:val="00616CD9"/>
    <w:rsid w:val="00617029"/>
    <w:rsid w:val="00617AD8"/>
    <w:rsid w:val="006237FD"/>
    <w:rsid w:val="00623D2B"/>
    <w:rsid w:val="00624959"/>
    <w:rsid w:val="00624FD2"/>
    <w:rsid w:val="00630104"/>
    <w:rsid w:val="0063014C"/>
    <w:rsid w:val="006305E5"/>
    <w:rsid w:val="00631783"/>
    <w:rsid w:val="006319D5"/>
    <w:rsid w:val="00632127"/>
    <w:rsid w:val="00632AD6"/>
    <w:rsid w:val="00633755"/>
    <w:rsid w:val="00633EE5"/>
    <w:rsid w:val="0063493B"/>
    <w:rsid w:val="00634BE1"/>
    <w:rsid w:val="00635326"/>
    <w:rsid w:val="00635657"/>
    <w:rsid w:val="00635838"/>
    <w:rsid w:val="00636569"/>
    <w:rsid w:val="00640637"/>
    <w:rsid w:val="00641CB7"/>
    <w:rsid w:val="0064293D"/>
    <w:rsid w:val="00642CEA"/>
    <w:rsid w:val="00644811"/>
    <w:rsid w:val="00645423"/>
    <w:rsid w:val="00646FE3"/>
    <w:rsid w:val="00647148"/>
    <w:rsid w:val="00647547"/>
    <w:rsid w:val="00650A98"/>
    <w:rsid w:val="00650E6B"/>
    <w:rsid w:val="0065184C"/>
    <w:rsid w:val="00651F8A"/>
    <w:rsid w:val="00652685"/>
    <w:rsid w:val="00653396"/>
    <w:rsid w:val="0065467B"/>
    <w:rsid w:val="00655DA2"/>
    <w:rsid w:val="00657929"/>
    <w:rsid w:val="006609B0"/>
    <w:rsid w:val="00660E6C"/>
    <w:rsid w:val="0066448D"/>
    <w:rsid w:val="0066539E"/>
    <w:rsid w:val="00666D1C"/>
    <w:rsid w:val="006716C1"/>
    <w:rsid w:val="00671A7B"/>
    <w:rsid w:val="00671D72"/>
    <w:rsid w:val="00674A7D"/>
    <w:rsid w:val="0067508C"/>
    <w:rsid w:val="00675984"/>
    <w:rsid w:val="006768BE"/>
    <w:rsid w:val="00676979"/>
    <w:rsid w:val="00676E45"/>
    <w:rsid w:val="00677810"/>
    <w:rsid w:val="006826C4"/>
    <w:rsid w:val="00682D2E"/>
    <w:rsid w:val="00683D44"/>
    <w:rsid w:val="00683E8B"/>
    <w:rsid w:val="00683FB4"/>
    <w:rsid w:val="0068700B"/>
    <w:rsid w:val="00687CE2"/>
    <w:rsid w:val="00687D11"/>
    <w:rsid w:val="00691A1B"/>
    <w:rsid w:val="00691B8D"/>
    <w:rsid w:val="00693734"/>
    <w:rsid w:val="00694522"/>
    <w:rsid w:val="0069481D"/>
    <w:rsid w:val="00694B3D"/>
    <w:rsid w:val="00695AFE"/>
    <w:rsid w:val="00695B5C"/>
    <w:rsid w:val="006961EC"/>
    <w:rsid w:val="006966A3"/>
    <w:rsid w:val="006973C3"/>
    <w:rsid w:val="006A0449"/>
    <w:rsid w:val="006A12C1"/>
    <w:rsid w:val="006A158A"/>
    <w:rsid w:val="006A17DA"/>
    <w:rsid w:val="006A35C9"/>
    <w:rsid w:val="006A3C8B"/>
    <w:rsid w:val="006A4A84"/>
    <w:rsid w:val="006A5628"/>
    <w:rsid w:val="006A79C2"/>
    <w:rsid w:val="006A7BBD"/>
    <w:rsid w:val="006A7FFC"/>
    <w:rsid w:val="006B026D"/>
    <w:rsid w:val="006B1399"/>
    <w:rsid w:val="006B1AB3"/>
    <w:rsid w:val="006B1B0D"/>
    <w:rsid w:val="006B25F8"/>
    <w:rsid w:val="006B2B77"/>
    <w:rsid w:val="006B2E37"/>
    <w:rsid w:val="006B3216"/>
    <w:rsid w:val="006B332C"/>
    <w:rsid w:val="006B4129"/>
    <w:rsid w:val="006B6036"/>
    <w:rsid w:val="006B6E48"/>
    <w:rsid w:val="006C1352"/>
    <w:rsid w:val="006C1365"/>
    <w:rsid w:val="006C27A8"/>
    <w:rsid w:val="006C2BD0"/>
    <w:rsid w:val="006C46A2"/>
    <w:rsid w:val="006C6405"/>
    <w:rsid w:val="006C6547"/>
    <w:rsid w:val="006C6C62"/>
    <w:rsid w:val="006D166D"/>
    <w:rsid w:val="006D2376"/>
    <w:rsid w:val="006D29E0"/>
    <w:rsid w:val="006D2A46"/>
    <w:rsid w:val="006D2D58"/>
    <w:rsid w:val="006D2DDB"/>
    <w:rsid w:val="006D2DFC"/>
    <w:rsid w:val="006D450E"/>
    <w:rsid w:val="006D4597"/>
    <w:rsid w:val="006D54DF"/>
    <w:rsid w:val="006D5B48"/>
    <w:rsid w:val="006D65A7"/>
    <w:rsid w:val="006D698A"/>
    <w:rsid w:val="006D7455"/>
    <w:rsid w:val="006D7E9F"/>
    <w:rsid w:val="006E03A7"/>
    <w:rsid w:val="006E0461"/>
    <w:rsid w:val="006E0760"/>
    <w:rsid w:val="006E0B9C"/>
    <w:rsid w:val="006E19C4"/>
    <w:rsid w:val="006E381B"/>
    <w:rsid w:val="006E38E9"/>
    <w:rsid w:val="006E3974"/>
    <w:rsid w:val="006E48D0"/>
    <w:rsid w:val="006E4F6B"/>
    <w:rsid w:val="006E5E8D"/>
    <w:rsid w:val="006E64F6"/>
    <w:rsid w:val="006E6FB2"/>
    <w:rsid w:val="006E743E"/>
    <w:rsid w:val="006F045A"/>
    <w:rsid w:val="006F1773"/>
    <w:rsid w:val="006F2EA3"/>
    <w:rsid w:val="006F2FCD"/>
    <w:rsid w:val="006F3A01"/>
    <w:rsid w:val="006F3DAA"/>
    <w:rsid w:val="006F488F"/>
    <w:rsid w:val="006F49F9"/>
    <w:rsid w:val="006F6470"/>
    <w:rsid w:val="006F7529"/>
    <w:rsid w:val="00700057"/>
    <w:rsid w:val="0070178D"/>
    <w:rsid w:val="0070183B"/>
    <w:rsid w:val="0070226F"/>
    <w:rsid w:val="00702E66"/>
    <w:rsid w:val="00704201"/>
    <w:rsid w:val="00704414"/>
    <w:rsid w:val="0070527F"/>
    <w:rsid w:val="007053BE"/>
    <w:rsid w:val="00705400"/>
    <w:rsid w:val="0070558D"/>
    <w:rsid w:val="0070609D"/>
    <w:rsid w:val="00706153"/>
    <w:rsid w:val="007070E5"/>
    <w:rsid w:val="007071DD"/>
    <w:rsid w:val="007103D6"/>
    <w:rsid w:val="00713CC6"/>
    <w:rsid w:val="007140CC"/>
    <w:rsid w:val="00716CAE"/>
    <w:rsid w:val="00717BB0"/>
    <w:rsid w:val="00723C42"/>
    <w:rsid w:val="00723D32"/>
    <w:rsid w:val="007248D3"/>
    <w:rsid w:val="00725190"/>
    <w:rsid w:val="007269FB"/>
    <w:rsid w:val="00726BB6"/>
    <w:rsid w:val="00727A34"/>
    <w:rsid w:val="0073023B"/>
    <w:rsid w:val="007304F9"/>
    <w:rsid w:val="00730581"/>
    <w:rsid w:val="0073065F"/>
    <w:rsid w:val="00732489"/>
    <w:rsid w:val="00733941"/>
    <w:rsid w:val="0073432F"/>
    <w:rsid w:val="0073546B"/>
    <w:rsid w:val="007355D7"/>
    <w:rsid w:val="007355F5"/>
    <w:rsid w:val="0073632A"/>
    <w:rsid w:val="007367B5"/>
    <w:rsid w:val="0073774F"/>
    <w:rsid w:val="007379C9"/>
    <w:rsid w:val="0074077B"/>
    <w:rsid w:val="007409D6"/>
    <w:rsid w:val="007411EC"/>
    <w:rsid w:val="00741F15"/>
    <w:rsid w:val="0074236D"/>
    <w:rsid w:val="007427D0"/>
    <w:rsid w:val="00743865"/>
    <w:rsid w:val="00743CA1"/>
    <w:rsid w:val="00744275"/>
    <w:rsid w:val="007446EE"/>
    <w:rsid w:val="0074662C"/>
    <w:rsid w:val="00746B1B"/>
    <w:rsid w:val="00750558"/>
    <w:rsid w:val="00750731"/>
    <w:rsid w:val="007510CA"/>
    <w:rsid w:val="007516E2"/>
    <w:rsid w:val="00751843"/>
    <w:rsid w:val="00752584"/>
    <w:rsid w:val="007534C6"/>
    <w:rsid w:val="00753995"/>
    <w:rsid w:val="00755475"/>
    <w:rsid w:val="00757B3C"/>
    <w:rsid w:val="00757F3C"/>
    <w:rsid w:val="00757F83"/>
    <w:rsid w:val="00760277"/>
    <w:rsid w:val="007609BC"/>
    <w:rsid w:val="00762776"/>
    <w:rsid w:val="00763583"/>
    <w:rsid w:val="00764E63"/>
    <w:rsid w:val="00765852"/>
    <w:rsid w:val="00765856"/>
    <w:rsid w:val="0076673D"/>
    <w:rsid w:val="00773F44"/>
    <w:rsid w:val="00773F63"/>
    <w:rsid w:val="007740B0"/>
    <w:rsid w:val="0077423C"/>
    <w:rsid w:val="007747DB"/>
    <w:rsid w:val="00777531"/>
    <w:rsid w:val="00781159"/>
    <w:rsid w:val="00781A7A"/>
    <w:rsid w:val="00782134"/>
    <w:rsid w:val="007821BF"/>
    <w:rsid w:val="007834ED"/>
    <w:rsid w:val="007845B9"/>
    <w:rsid w:val="00784806"/>
    <w:rsid w:val="0078491A"/>
    <w:rsid w:val="00786A32"/>
    <w:rsid w:val="00786BA8"/>
    <w:rsid w:val="007875B8"/>
    <w:rsid w:val="007875E1"/>
    <w:rsid w:val="0078775F"/>
    <w:rsid w:val="007900DD"/>
    <w:rsid w:val="00790EA4"/>
    <w:rsid w:val="00792201"/>
    <w:rsid w:val="00792939"/>
    <w:rsid w:val="007936D3"/>
    <w:rsid w:val="00793D46"/>
    <w:rsid w:val="00794C5B"/>
    <w:rsid w:val="00794DC1"/>
    <w:rsid w:val="0079667B"/>
    <w:rsid w:val="00797D75"/>
    <w:rsid w:val="007A188B"/>
    <w:rsid w:val="007A21FC"/>
    <w:rsid w:val="007A2850"/>
    <w:rsid w:val="007A29DD"/>
    <w:rsid w:val="007A2D6C"/>
    <w:rsid w:val="007A3894"/>
    <w:rsid w:val="007A3ABB"/>
    <w:rsid w:val="007A4B31"/>
    <w:rsid w:val="007A5FC4"/>
    <w:rsid w:val="007B0202"/>
    <w:rsid w:val="007B04CD"/>
    <w:rsid w:val="007B058B"/>
    <w:rsid w:val="007B0661"/>
    <w:rsid w:val="007B25FF"/>
    <w:rsid w:val="007B2B42"/>
    <w:rsid w:val="007B41EA"/>
    <w:rsid w:val="007B5BCD"/>
    <w:rsid w:val="007B68F1"/>
    <w:rsid w:val="007B718C"/>
    <w:rsid w:val="007B7459"/>
    <w:rsid w:val="007C0F7D"/>
    <w:rsid w:val="007C3C79"/>
    <w:rsid w:val="007C44EC"/>
    <w:rsid w:val="007C5BFF"/>
    <w:rsid w:val="007C673C"/>
    <w:rsid w:val="007D00E2"/>
    <w:rsid w:val="007D0CCA"/>
    <w:rsid w:val="007D250C"/>
    <w:rsid w:val="007D31D1"/>
    <w:rsid w:val="007D39E0"/>
    <w:rsid w:val="007D3AE9"/>
    <w:rsid w:val="007D467B"/>
    <w:rsid w:val="007D4B90"/>
    <w:rsid w:val="007D6092"/>
    <w:rsid w:val="007D64F3"/>
    <w:rsid w:val="007D653D"/>
    <w:rsid w:val="007D6953"/>
    <w:rsid w:val="007D6D29"/>
    <w:rsid w:val="007D7E97"/>
    <w:rsid w:val="007E4398"/>
    <w:rsid w:val="007E4FB9"/>
    <w:rsid w:val="007E7312"/>
    <w:rsid w:val="007E7882"/>
    <w:rsid w:val="007F0F51"/>
    <w:rsid w:val="007F15B3"/>
    <w:rsid w:val="007F1C1D"/>
    <w:rsid w:val="007F23AA"/>
    <w:rsid w:val="007F3326"/>
    <w:rsid w:val="007F391D"/>
    <w:rsid w:val="007F5364"/>
    <w:rsid w:val="007F6828"/>
    <w:rsid w:val="007F7500"/>
    <w:rsid w:val="007F7A15"/>
    <w:rsid w:val="0080124F"/>
    <w:rsid w:val="00801C1E"/>
    <w:rsid w:val="00801E5F"/>
    <w:rsid w:val="00802360"/>
    <w:rsid w:val="008045A2"/>
    <w:rsid w:val="0080472B"/>
    <w:rsid w:val="008059E5"/>
    <w:rsid w:val="00806C2C"/>
    <w:rsid w:val="00806D54"/>
    <w:rsid w:val="00807D62"/>
    <w:rsid w:val="00810F09"/>
    <w:rsid w:val="008111F1"/>
    <w:rsid w:val="008122A4"/>
    <w:rsid w:val="00812DEB"/>
    <w:rsid w:val="0081379A"/>
    <w:rsid w:val="00815F73"/>
    <w:rsid w:val="008163DB"/>
    <w:rsid w:val="00816980"/>
    <w:rsid w:val="0081747F"/>
    <w:rsid w:val="00821CAF"/>
    <w:rsid w:val="00821DAF"/>
    <w:rsid w:val="00823A48"/>
    <w:rsid w:val="00823EA2"/>
    <w:rsid w:val="00823FD1"/>
    <w:rsid w:val="008246A9"/>
    <w:rsid w:val="0082471C"/>
    <w:rsid w:val="008266E5"/>
    <w:rsid w:val="00826F6D"/>
    <w:rsid w:val="0082794D"/>
    <w:rsid w:val="00831015"/>
    <w:rsid w:val="00831E53"/>
    <w:rsid w:val="00832348"/>
    <w:rsid w:val="00832EED"/>
    <w:rsid w:val="00836501"/>
    <w:rsid w:val="0083701E"/>
    <w:rsid w:val="0083754D"/>
    <w:rsid w:val="00840535"/>
    <w:rsid w:val="008405A7"/>
    <w:rsid w:val="008410C6"/>
    <w:rsid w:val="0084190C"/>
    <w:rsid w:val="00842922"/>
    <w:rsid w:val="00844272"/>
    <w:rsid w:val="0084431E"/>
    <w:rsid w:val="00844DCC"/>
    <w:rsid w:val="008455F5"/>
    <w:rsid w:val="00847239"/>
    <w:rsid w:val="0085108F"/>
    <w:rsid w:val="008529CE"/>
    <w:rsid w:val="00853B0B"/>
    <w:rsid w:val="00853DF3"/>
    <w:rsid w:val="0085466E"/>
    <w:rsid w:val="0085562C"/>
    <w:rsid w:val="00855B1E"/>
    <w:rsid w:val="00855BC9"/>
    <w:rsid w:val="008560BB"/>
    <w:rsid w:val="00860C1E"/>
    <w:rsid w:val="00862D35"/>
    <w:rsid w:val="008640F4"/>
    <w:rsid w:val="00864347"/>
    <w:rsid w:val="008647FD"/>
    <w:rsid w:val="00866925"/>
    <w:rsid w:val="00866A6B"/>
    <w:rsid w:val="00866CFD"/>
    <w:rsid w:val="0086713E"/>
    <w:rsid w:val="00867B5A"/>
    <w:rsid w:val="00867B75"/>
    <w:rsid w:val="008732D4"/>
    <w:rsid w:val="0087373A"/>
    <w:rsid w:val="008739CF"/>
    <w:rsid w:val="00873C22"/>
    <w:rsid w:val="00874B3F"/>
    <w:rsid w:val="00874E34"/>
    <w:rsid w:val="008758BD"/>
    <w:rsid w:val="00875B72"/>
    <w:rsid w:val="0087687C"/>
    <w:rsid w:val="0087699F"/>
    <w:rsid w:val="008814DF"/>
    <w:rsid w:val="00881691"/>
    <w:rsid w:val="0088203E"/>
    <w:rsid w:val="008835D3"/>
    <w:rsid w:val="008837DC"/>
    <w:rsid w:val="008840DD"/>
    <w:rsid w:val="00884535"/>
    <w:rsid w:val="0088656D"/>
    <w:rsid w:val="00887CC6"/>
    <w:rsid w:val="00891767"/>
    <w:rsid w:val="00892239"/>
    <w:rsid w:val="00892CE4"/>
    <w:rsid w:val="00892E5D"/>
    <w:rsid w:val="008930B4"/>
    <w:rsid w:val="0089367D"/>
    <w:rsid w:val="0089374D"/>
    <w:rsid w:val="008938D5"/>
    <w:rsid w:val="00894715"/>
    <w:rsid w:val="00894E02"/>
    <w:rsid w:val="00895ABE"/>
    <w:rsid w:val="00895F00"/>
    <w:rsid w:val="0089631C"/>
    <w:rsid w:val="00896A2C"/>
    <w:rsid w:val="00896D6F"/>
    <w:rsid w:val="0089761D"/>
    <w:rsid w:val="00897954"/>
    <w:rsid w:val="008A2109"/>
    <w:rsid w:val="008A28B0"/>
    <w:rsid w:val="008A382C"/>
    <w:rsid w:val="008A41C1"/>
    <w:rsid w:val="008A4229"/>
    <w:rsid w:val="008A4294"/>
    <w:rsid w:val="008A45BC"/>
    <w:rsid w:val="008A45CC"/>
    <w:rsid w:val="008A4D86"/>
    <w:rsid w:val="008A59DD"/>
    <w:rsid w:val="008A6503"/>
    <w:rsid w:val="008A76C0"/>
    <w:rsid w:val="008A7E53"/>
    <w:rsid w:val="008B05BB"/>
    <w:rsid w:val="008B1959"/>
    <w:rsid w:val="008B2CD7"/>
    <w:rsid w:val="008B2D96"/>
    <w:rsid w:val="008B4392"/>
    <w:rsid w:val="008B4A06"/>
    <w:rsid w:val="008B4E70"/>
    <w:rsid w:val="008B660B"/>
    <w:rsid w:val="008C1590"/>
    <w:rsid w:val="008C1B89"/>
    <w:rsid w:val="008C50C7"/>
    <w:rsid w:val="008C64E6"/>
    <w:rsid w:val="008D05BA"/>
    <w:rsid w:val="008D112E"/>
    <w:rsid w:val="008D13E6"/>
    <w:rsid w:val="008D1539"/>
    <w:rsid w:val="008D1B91"/>
    <w:rsid w:val="008D400A"/>
    <w:rsid w:val="008D4281"/>
    <w:rsid w:val="008D46A4"/>
    <w:rsid w:val="008D47EC"/>
    <w:rsid w:val="008D7883"/>
    <w:rsid w:val="008E0428"/>
    <w:rsid w:val="008E18B9"/>
    <w:rsid w:val="008E1DA6"/>
    <w:rsid w:val="008E288A"/>
    <w:rsid w:val="008E650F"/>
    <w:rsid w:val="008E66B1"/>
    <w:rsid w:val="008E7423"/>
    <w:rsid w:val="008E7834"/>
    <w:rsid w:val="008F17B0"/>
    <w:rsid w:val="008F1D08"/>
    <w:rsid w:val="008F1F01"/>
    <w:rsid w:val="008F20F1"/>
    <w:rsid w:val="008F2544"/>
    <w:rsid w:val="008F3C1F"/>
    <w:rsid w:val="008F4801"/>
    <w:rsid w:val="008F5082"/>
    <w:rsid w:val="008F5CCB"/>
    <w:rsid w:val="008F61BE"/>
    <w:rsid w:val="008F62C6"/>
    <w:rsid w:val="008F68F8"/>
    <w:rsid w:val="008F6F71"/>
    <w:rsid w:val="008F7560"/>
    <w:rsid w:val="00900FB4"/>
    <w:rsid w:val="0090138E"/>
    <w:rsid w:val="009025D0"/>
    <w:rsid w:val="0090409D"/>
    <w:rsid w:val="0090465E"/>
    <w:rsid w:val="00905692"/>
    <w:rsid w:val="009064FB"/>
    <w:rsid w:val="0090662B"/>
    <w:rsid w:val="00907AB4"/>
    <w:rsid w:val="00907E35"/>
    <w:rsid w:val="00910633"/>
    <w:rsid w:val="009109CA"/>
    <w:rsid w:val="00910CF1"/>
    <w:rsid w:val="009116AD"/>
    <w:rsid w:val="009122AB"/>
    <w:rsid w:val="009133E9"/>
    <w:rsid w:val="00913EF3"/>
    <w:rsid w:val="00915B45"/>
    <w:rsid w:val="00915D12"/>
    <w:rsid w:val="00916894"/>
    <w:rsid w:val="0091780B"/>
    <w:rsid w:val="00920F50"/>
    <w:rsid w:val="009253A9"/>
    <w:rsid w:val="009266FC"/>
    <w:rsid w:val="009275E2"/>
    <w:rsid w:val="009309E3"/>
    <w:rsid w:val="00931519"/>
    <w:rsid w:val="00931D81"/>
    <w:rsid w:val="009320C0"/>
    <w:rsid w:val="00932C02"/>
    <w:rsid w:val="00932ED0"/>
    <w:rsid w:val="00934292"/>
    <w:rsid w:val="00936A92"/>
    <w:rsid w:val="00937787"/>
    <w:rsid w:val="00942745"/>
    <w:rsid w:val="00942850"/>
    <w:rsid w:val="009439F6"/>
    <w:rsid w:val="009440C5"/>
    <w:rsid w:val="0094412D"/>
    <w:rsid w:val="00944A5B"/>
    <w:rsid w:val="009457C4"/>
    <w:rsid w:val="00946F26"/>
    <w:rsid w:val="00950BB2"/>
    <w:rsid w:val="009527E1"/>
    <w:rsid w:val="00952D1C"/>
    <w:rsid w:val="009532AF"/>
    <w:rsid w:val="00953BFF"/>
    <w:rsid w:val="00953F67"/>
    <w:rsid w:val="00955677"/>
    <w:rsid w:val="0095586F"/>
    <w:rsid w:val="00955D3A"/>
    <w:rsid w:val="009565C4"/>
    <w:rsid w:val="0095799D"/>
    <w:rsid w:val="009603BE"/>
    <w:rsid w:val="0096097A"/>
    <w:rsid w:val="00960EE2"/>
    <w:rsid w:val="00961478"/>
    <w:rsid w:val="009619E0"/>
    <w:rsid w:val="00961DDA"/>
    <w:rsid w:val="0096286A"/>
    <w:rsid w:val="00963A79"/>
    <w:rsid w:val="00964F53"/>
    <w:rsid w:val="00965D4F"/>
    <w:rsid w:val="00967FA5"/>
    <w:rsid w:val="00970BCC"/>
    <w:rsid w:val="00970C90"/>
    <w:rsid w:val="00971EC5"/>
    <w:rsid w:val="00972405"/>
    <w:rsid w:val="00973453"/>
    <w:rsid w:val="009739D3"/>
    <w:rsid w:val="009759C5"/>
    <w:rsid w:val="0097630B"/>
    <w:rsid w:val="00976E20"/>
    <w:rsid w:val="00977F3A"/>
    <w:rsid w:val="00980550"/>
    <w:rsid w:val="009806D6"/>
    <w:rsid w:val="00980965"/>
    <w:rsid w:val="00981F86"/>
    <w:rsid w:val="00982578"/>
    <w:rsid w:val="00983784"/>
    <w:rsid w:val="00983A34"/>
    <w:rsid w:val="00983A73"/>
    <w:rsid w:val="00984749"/>
    <w:rsid w:val="00984BFD"/>
    <w:rsid w:val="00984D60"/>
    <w:rsid w:val="009855E9"/>
    <w:rsid w:val="009863A3"/>
    <w:rsid w:val="009863C0"/>
    <w:rsid w:val="00990CC4"/>
    <w:rsid w:val="009933AE"/>
    <w:rsid w:val="0099357F"/>
    <w:rsid w:val="00993BA3"/>
    <w:rsid w:val="00993D24"/>
    <w:rsid w:val="00993FAB"/>
    <w:rsid w:val="00993FB4"/>
    <w:rsid w:val="0099463A"/>
    <w:rsid w:val="00995430"/>
    <w:rsid w:val="009A035C"/>
    <w:rsid w:val="009A0AC2"/>
    <w:rsid w:val="009A25C0"/>
    <w:rsid w:val="009A26DE"/>
    <w:rsid w:val="009A2B3C"/>
    <w:rsid w:val="009A450B"/>
    <w:rsid w:val="009A4C5B"/>
    <w:rsid w:val="009B06D5"/>
    <w:rsid w:val="009B0B16"/>
    <w:rsid w:val="009B19AC"/>
    <w:rsid w:val="009B24AD"/>
    <w:rsid w:val="009B2D84"/>
    <w:rsid w:val="009B2EFD"/>
    <w:rsid w:val="009B4C1B"/>
    <w:rsid w:val="009B5CCA"/>
    <w:rsid w:val="009B67D6"/>
    <w:rsid w:val="009B6C62"/>
    <w:rsid w:val="009B7067"/>
    <w:rsid w:val="009B7180"/>
    <w:rsid w:val="009B7D1E"/>
    <w:rsid w:val="009B7FDF"/>
    <w:rsid w:val="009C0C1D"/>
    <w:rsid w:val="009C0CFF"/>
    <w:rsid w:val="009C1973"/>
    <w:rsid w:val="009C1C50"/>
    <w:rsid w:val="009C1CA2"/>
    <w:rsid w:val="009C1E8E"/>
    <w:rsid w:val="009C1F1C"/>
    <w:rsid w:val="009C2C11"/>
    <w:rsid w:val="009C319D"/>
    <w:rsid w:val="009C3269"/>
    <w:rsid w:val="009C511B"/>
    <w:rsid w:val="009C638E"/>
    <w:rsid w:val="009C6677"/>
    <w:rsid w:val="009C69C0"/>
    <w:rsid w:val="009C7E0C"/>
    <w:rsid w:val="009D06AA"/>
    <w:rsid w:val="009D1260"/>
    <w:rsid w:val="009D13E5"/>
    <w:rsid w:val="009D1801"/>
    <w:rsid w:val="009D2ED4"/>
    <w:rsid w:val="009D36A5"/>
    <w:rsid w:val="009D3F23"/>
    <w:rsid w:val="009D41F8"/>
    <w:rsid w:val="009D6921"/>
    <w:rsid w:val="009D717B"/>
    <w:rsid w:val="009D74E2"/>
    <w:rsid w:val="009D7E97"/>
    <w:rsid w:val="009E03CF"/>
    <w:rsid w:val="009E0659"/>
    <w:rsid w:val="009E0DE9"/>
    <w:rsid w:val="009E0EC0"/>
    <w:rsid w:val="009E12DD"/>
    <w:rsid w:val="009E155D"/>
    <w:rsid w:val="009E1744"/>
    <w:rsid w:val="009E302C"/>
    <w:rsid w:val="009E331D"/>
    <w:rsid w:val="009E3F92"/>
    <w:rsid w:val="009E5D5A"/>
    <w:rsid w:val="009E6042"/>
    <w:rsid w:val="009F0FD2"/>
    <w:rsid w:val="009F19EC"/>
    <w:rsid w:val="009F2703"/>
    <w:rsid w:val="009F2DC6"/>
    <w:rsid w:val="009F3C51"/>
    <w:rsid w:val="009F4928"/>
    <w:rsid w:val="009F5B90"/>
    <w:rsid w:val="009F67E5"/>
    <w:rsid w:val="009F7FAA"/>
    <w:rsid w:val="00A008CC"/>
    <w:rsid w:val="00A00C83"/>
    <w:rsid w:val="00A02A0C"/>
    <w:rsid w:val="00A02A59"/>
    <w:rsid w:val="00A02AB3"/>
    <w:rsid w:val="00A03E1D"/>
    <w:rsid w:val="00A0449D"/>
    <w:rsid w:val="00A049B7"/>
    <w:rsid w:val="00A05504"/>
    <w:rsid w:val="00A055AF"/>
    <w:rsid w:val="00A06290"/>
    <w:rsid w:val="00A06C28"/>
    <w:rsid w:val="00A0711C"/>
    <w:rsid w:val="00A07CDF"/>
    <w:rsid w:val="00A10168"/>
    <w:rsid w:val="00A10F9D"/>
    <w:rsid w:val="00A1129F"/>
    <w:rsid w:val="00A1337B"/>
    <w:rsid w:val="00A133ED"/>
    <w:rsid w:val="00A1364E"/>
    <w:rsid w:val="00A13956"/>
    <w:rsid w:val="00A13B5D"/>
    <w:rsid w:val="00A147E9"/>
    <w:rsid w:val="00A14953"/>
    <w:rsid w:val="00A1512E"/>
    <w:rsid w:val="00A15848"/>
    <w:rsid w:val="00A1616A"/>
    <w:rsid w:val="00A173EB"/>
    <w:rsid w:val="00A17682"/>
    <w:rsid w:val="00A17B06"/>
    <w:rsid w:val="00A204B6"/>
    <w:rsid w:val="00A21A23"/>
    <w:rsid w:val="00A223EA"/>
    <w:rsid w:val="00A22468"/>
    <w:rsid w:val="00A23B01"/>
    <w:rsid w:val="00A23BD4"/>
    <w:rsid w:val="00A257B5"/>
    <w:rsid w:val="00A260DD"/>
    <w:rsid w:val="00A262D0"/>
    <w:rsid w:val="00A26627"/>
    <w:rsid w:val="00A3051D"/>
    <w:rsid w:val="00A305A2"/>
    <w:rsid w:val="00A3147C"/>
    <w:rsid w:val="00A31649"/>
    <w:rsid w:val="00A31F11"/>
    <w:rsid w:val="00A3212C"/>
    <w:rsid w:val="00A33366"/>
    <w:rsid w:val="00A33705"/>
    <w:rsid w:val="00A33729"/>
    <w:rsid w:val="00A346BB"/>
    <w:rsid w:val="00A35565"/>
    <w:rsid w:val="00A41930"/>
    <w:rsid w:val="00A42478"/>
    <w:rsid w:val="00A429B0"/>
    <w:rsid w:val="00A42BC9"/>
    <w:rsid w:val="00A42D81"/>
    <w:rsid w:val="00A43ACE"/>
    <w:rsid w:val="00A46FC9"/>
    <w:rsid w:val="00A46FD0"/>
    <w:rsid w:val="00A50154"/>
    <w:rsid w:val="00A51C68"/>
    <w:rsid w:val="00A5266E"/>
    <w:rsid w:val="00A52978"/>
    <w:rsid w:val="00A5368A"/>
    <w:rsid w:val="00A53FD5"/>
    <w:rsid w:val="00A5402B"/>
    <w:rsid w:val="00A55AC0"/>
    <w:rsid w:val="00A5611A"/>
    <w:rsid w:val="00A572C2"/>
    <w:rsid w:val="00A60DA0"/>
    <w:rsid w:val="00A61EAD"/>
    <w:rsid w:val="00A630AF"/>
    <w:rsid w:val="00A63843"/>
    <w:rsid w:val="00A64684"/>
    <w:rsid w:val="00A649DB"/>
    <w:rsid w:val="00A653A4"/>
    <w:rsid w:val="00A65753"/>
    <w:rsid w:val="00A65D95"/>
    <w:rsid w:val="00A66D65"/>
    <w:rsid w:val="00A673D3"/>
    <w:rsid w:val="00A67DF3"/>
    <w:rsid w:val="00A70C25"/>
    <w:rsid w:val="00A71DB1"/>
    <w:rsid w:val="00A72375"/>
    <w:rsid w:val="00A72D40"/>
    <w:rsid w:val="00A73C74"/>
    <w:rsid w:val="00A76C18"/>
    <w:rsid w:val="00A77148"/>
    <w:rsid w:val="00A775BF"/>
    <w:rsid w:val="00A7763A"/>
    <w:rsid w:val="00A81085"/>
    <w:rsid w:val="00A811A8"/>
    <w:rsid w:val="00A81B7F"/>
    <w:rsid w:val="00A850F5"/>
    <w:rsid w:val="00A87D74"/>
    <w:rsid w:val="00A90D49"/>
    <w:rsid w:val="00A930C1"/>
    <w:rsid w:val="00A93361"/>
    <w:rsid w:val="00A93F4E"/>
    <w:rsid w:val="00A94A8F"/>
    <w:rsid w:val="00A95304"/>
    <w:rsid w:val="00A96892"/>
    <w:rsid w:val="00A974AD"/>
    <w:rsid w:val="00A97EC5"/>
    <w:rsid w:val="00AA0297"/>
    <w:rsid w:val="00AA1124"/>
    <w:rsid w:val="00AA1A4C"/>
    <w:rsid w:val="00AA1D9C"/>
    <w:rsid w:val="00AA49F8"/>
    <w:rsid w:val="00AA4A80"/>
    <w:rsid w:val="00AA63D0"/>
    <w:rsid w:val="00AA7242"/>
    <w:rsid w:val="00AA7A23"/>
    <w:rsid w:val="00AA7DE4"/>
    <w:rsid w:val="00AB072E"/>
    <w:rsid w:val="00AB0F87"/>
    <w:rsid w:val="00AB2118"/>
    <w:rsid w:val="00AB3F9D"/>
    <w:rsid w:val="00AB42EB"/>
    <w:rsid w:val="00AB4E3D"/>
    <w:rsid w:val="00AC0D50"/>
    <w:rsid w:val="00AC13F5"/>
    <w:rsid w:val="00AC31D2"/>
    <w:rsid w:val="00AC31D7"/>
    <w:rsid w:val="00AC3CBD"/>
    <w:rsid w:val="00AC4218"/>
    <w:rsid w:val="00AC4FCD"/>
    <w:rsid w:val="00AC543D"/>
    <w:rsid w:val="00AC5FB0"/>
    <w:rsid w:val="00AC6881"/>
    <w:rsid w:val="00AC73C5"/>
    <w:rsid w:val="00AC7AC5"/>
    <w:rsid w:val="00AD2365"/>
    <w:rsid w:val="00AD2895"/>
    <w:rsid w:val="00AD379F"/>
    <w:rsid w:val="00AD48F9"/>
    <w:rsid w:val="00AD4B6C"/>
    <w:rsid w:val="00AD7E6B"/>
    <w:rsid w:val="00AE059F"/>
    <w:rsid w:val="00AE0AA1"/>
    <w:rsid w:val="00AE20C7"/>
    <w:rsid w:val="00AE2AC9"/>
    <w:rsid w:val="00AE3902"/>
    <w:rsid w:val="00AE3C6A"/>
    <w:rsid w:val="00AE459A"/>
    <w:rsid w:val="00AE4A62"/>
    <w:rsid w:val="00AE7EE9"/>
    <w:rsid w:val="00AF005A"/>
    <w:rsid w:val="00AF0EB6"/>
    <w:rsid w:val="00AF3C71"/>
    <w:rsid w:val="00AF4724"/>
    <w:rsid w:val="00AF6E30"/>
    <w:rsid w:val="00AF751F"/>
    <w:rsid w:val="00AF7C22"/>
    <w:rsid w:val="00B00BD5"/>
    <w:rsid w:val="00B01445"/>
    <w:rsid w:val="00B0217A"/>
    <w:rsid w:val="00B02B7E"/>
    <w:rsid w:val="00B02DE2"/>
    <w:rsid w:val="00B03239"/>
    <w:rsid w:val="00B03E1F"/>
    <w:rsid w:val="00B04950"/>
    <w:rsid w:val="00B071B5"/>
    <w:rsid w:val="00B07764"/>
    <w:rsid w:val="00B07E56"/>
    <w:rsid w:val="00B10B29"/>
    <w:rsid w:val="00B11583"/>
    <w:rsid w:val="00B11865"/>
    <w:rsid w:val="00B127DB"/>
    <w:rsid w:val="00B12F60"/>
    <w:rsid w:val="00B1302D"/>
    <w:rsid w:val="00B13ED8"/>
    <w:rsid w:val="00B14ED7"/>
    <w:rsid w:val="00B16462"/>
    <w:rsid w:val="00B17F66"/>
    <w:rsid w:val="00B2209C"/>
    <w:rsid w:val="00B22A28"/>
    <w:rsid w:val="00B2387B"/>
    <w:rsid w:val="00B25318"/>
    <w:rsid w:val="00B25551"/>
    <w:rsid w:val="00B2603F"/>
    <w:rsid w:val="00B26338"/>
    <w:rsid w:val="00B276FE"/>
    <w:rsid w:val="00B27DC6"/>
    <w:rsid w:val="00B30F9F"/>
    <w:rsid w:val="00B316EE"/>
    <w:rsid w:val="00B31CF0"/>
    <w:rsid w:val="00B3254C"/>
    <w:rsid w:val="00B32AD2"/>
    <w:rsid w:val="00B3395F"/>
    <w:rsid w:val="00B36840"/>
    <w:rsid w:val="00B37FA6"/>
    <w:rsid w:val="00B41483"/>
    <w:rsid w:val="00B425F1"/>
    <w:rsid w:val="00B43047"/>
    <w:rsid w:val="00B438FB"/>
    <w:rsid w:val="00B43EB5"/>
    <w:rsid w:val="00B45B66"/>
    <w:rsid w:val="00B476AB"/>
    <w:rsid w:val="00B477E6"/>
    <w:rsid w:val="00B5084D"/>
    <w:rsid w:val="00B517BA"/>
    <w:rsid w:val="00B52333"/>
    <w:rsid w:val="00B526A1"/>
    <w:rsid w:val="00B539F7"/>
    <w:rsid w:val="00B54A9A"/>
    <w:rsid w:val="00B55564"/>
    <w:rsid w:val="00B556EC"/>
    <w:rsid w:val="00B55851"/>
    <w:rsid w:val="00B5604A"/>
    <w:rsid w:val="00B57369"/>
    <w:rsid w:val="00B57F33"/>
    <w:rsid w:val="00B57F65"/>
    <w:rsid w:val="00B57F84"/>
    <w:rsid w:val="00B6013E"/>
    <w:rsid w:val="00B60A7B"/>
    <w:rsid w:val="00B60F8D"/>
    <w:rsid w:val="00B62395"/>
    <w:rsid w:val="00B631C9"/>
    <w:rsid w:val="00B64122"/>
    <w:rsid w:val="00B6549A"/>
    <w:rsid w:val="00B658D2"/>
    <w:rsid w:val="00B6739B"/>
    <w:rsid w:val="00B70C23"/>
    <w:rsid w:val="00B71BB7"/>
    <w:rsid w:val="00B72430"/>
    <w:rsid w:val="00B730E4"/>
    <w:rsid w:val="00B73509"/>
    <w:rsid w:val="00B73975"/>
    <w:rsid w:val="00B7641E"/>
    <w:rsid w:val="00B76E6F"/>
    <w:rsid w:val="00B80B7C"/>
    <w:rsid w:val="00B811BA"/>
    <w:rsid w:val="00B83E45"/>
    <w:rsid w:val="00B85DF3"/>
    <w:rsid w:val="00B85EB1"/>
    <w:rsid w:val="00B86226"/>
    <w:rsid w:val="00B86BED"/>
    <w:rsid w:val="00B87A71"/>
    <w:rsid w:val="00B87F92"/>
    <w:rsid w:val="00B90BF3"/>
    <w:rsid w:val="00B9116E"/>
    <w:rsid w:val="00B945AD"/>
    <w:rsid w:val="00B971DF"/>
    <w:rsid w:val="00B978AA"/>
    <w:rsid w:val="00B97B16"/>
    <w:rsid w:val="00BA0BC7"/>
    <w:rsid w:val="00BA15FD"/>
    <w:rsid w:val="00BA1835"/>
    <w:rsid w:val="00BA1A90"/>
    <w:rsid w:val="00BA2635"/>
    <w:rsid w:val="00BA2A41"/>
    <w:rsid w:val="00BA425A"/>
    <w:rsid w:val="00BB021D"/>
    <w:rsid w:val="00BB0AB4"/>
    <w:rsid w:val="00BB22E5"/>
    <w:rsid w:val="00BB280C"/>
    <w:rsid w:val="00BB4A45"/>
    <w:rsid w:val="00BB5AAA"/>
    <w:rsid w:val="00BB6C2B"/>
    <w:rsid w:val="00BB7716"/>
    <w:rsid w:val="00BB7EE3"/>
    <w:rsid w:val="00BC0EE6"/>
    <w:rsid w:val="00BC3A80"/>
    <w:rsid w:val="00BC46D9"/>
    <w:rsid w:val="00BC4C35"/>
    <w:rsid w:val="00BC537B"/>
    <w:rsid w:val="00BC5474"/>
    <w:rsid w:val="00BC6281"/>
    <w:rsid w:val="00BC7B02"/>
    <w:rsid w:val="00BD01D9"/>
    <w:rsid w:val="00BD050E"/>
    <w:rsid w:val="00BD1108"/>
    <w:rsid w:val="00BD19F7"/>
    <w:rsid w:val="00BD1D2E"/>
    <w:rsid w:val="00BD2F29"/>
    <w:rsid w:val="00BD3384"/>
    <w:rsid w:val="00BD34A2"/>
    <w:rsid w:val="00BD50CF"/>
    <w:rsid w:val="00BD5258"/>
    <w:rsid w:val="00BD6F62"/>
    <w:rsid w:val="00BE0159"/>
    <w:rsid w:val="00BE04D5"/>
    <w:rsid w:val="00BE2ED3"/>
    <w:rsid w:val="00BE3A14"/>
    <w:rsid w:val="00BE460F"/>
    <w:rsid w:val="00BE4D2B"/>
    <w:rsid w:val="00BE700C"/>
    <w:rsid w:val="00BE7FCF"/>
    <w:rsid w:val="00BF0431"/>
    <w:rsid w:val="00BF11B8"/>
    <w:rsid w:val="00BF12F7"/>
    <w:rsid w:val="00BF1D5B"/>
    <w:rsid w:val="00BF2E17"/>
    <w:rsid w:val="00BF3614"/>
    <w:rsid w:val="00BF4052"/>
    <w:rsid w:val="00BF53A4"/>
    <w:rsid w:val="00BF55D7"/>
    <w:rsid w:val="00C00312"/>
    <w:rsid w:val="00C00A21"/>
    <w:rsid w:val="00C00F6E"/>
    <w:rsid w:val="00C016DF"/>
    <w:rsid w:val="00C02072"/>
    <w:rsid w:val="00C029E9"/>
    <w:rsid w:val="00C02AF6"/>
    <w:rsid w:val="00C049CC"/>
    <w:rsid w:val="00C04BD7"/>
    <w:rsid w:val="00C04CF4"/>
    <w:rsid w:val="00C0605B"/>
    <w:rsid w:val="00C0636B"/>
    <w:rsid w:val="00C0750E"/>
    <w:rsid w:val="00C07A7F"/>
    <w:rsid w:val="00C10363"/>
    <w:rsid w:val="00C145EB"/>
    <w:rsid w:val="00C1466D"/>
    <w:rsid w:val="00C1520A"/>
    <w:rsid w:val="00C15705"/>
    <w:rsid w:val="00C15E8E"/>
    <w:rsid w:val="00C1618B"/>
    <w:rsid w:val="00C20869"/>
    <w:rsid w:val="00C22ADC"/>
    <w:rsid w:val="00C22BA7"/>
    <w:rsid w:val="00C23145"/>
    <w:rsid w:val="00C247F1"/>
    <w:rsid w:val="00C251AA"/>
    <w:rsid w:val="00C253DE"/>
    <w:rsid w:val="00C25F6E"/>
    <w:rsid w:val="00C27063"/>
    <w:rsid w:val="00C27B14"/>
    <w:rsid w:val="00C27FD0"/>
    <w:rsid w:val="00C3235C"/>
    <w:rsid w:val="00C32C07"/>
    <w:rsid w:val="00C33565"/>
    <w:rsid w:val="00C33673"/>
    <w:rsid w:val="00C34064"/>
    <w:rsid w:val="00C34E69"/>
    <w:rsid w:val="00C355F7"/>
    <w:rsid w:val="00C378EE"/>
    <w:rsid w:val="00C37DB9"/>
    <w:rsid w:val="00C403A0"/>
    <w:rsid w:val="00C4065C"/>
    <w:rsid w:val="00C425B3"/>
    <w:rsid w:val="00C429F3"/>
    <w:rsid w:val="00C42FC6"/>
    <w:rsid w:val="00C4343D"/>
    <w:rsid w:val="00C45850"/>
    <w:rsid w:val="00C46C80"/>
    <w:rsid w:val="00C472E9"/>
    <w:rsid w:val="00C472FC"/>
    <w:rsid w:val="00C475D8"/>
    <w:rsid w:val="00C47DF1"/>
    <w:rsid w:val="00C527DE"/>
    <w:rsid w:val="00C5495E"/>
    <w:rsid w:val="00C54E28"/>
    <w:rsid w:val="00C55A52"/>
    <w:rsid w:val="00C578D6"/>
    <w:rsid w:val="00C6071B"/>
    <w:rsid w:val="00C62218"/>
    <w:rsid w:val="00C631B1"/>
    <w:rsid w:val="00C638E7"/>
    <w:rsid w:val="00C6415B"/>
    <w:rsid w:val="00C64BD9"/>
    <w:rsid w:val="00C65640"/>
    <w:rsid w:val="00C65973"/>
    <w:rsid w:val="00C6678A"/>
    <w:rsid w:val="00C676BD"/>
    <w:rsid w:val="00C67A0F"/>
    <w:rsid w:val="00C7121C"/>
    <w:rsid w:val="00C718B2"/>
    <w:rsid w:val="00C73DA7"/>
    <w:rsid w:val="00C75D43"/>
    <w:rsid w:val="00C7748C"/>
    <w:rsid w:val="00C77A05"/>
    <w:rsid w:val="00C80086"/>
    <w:rsid w:val="00C8016E"/>
    <w:rsid w:val="00C8162A"/>
    <w:rsid w:val="00C8189C"/>
    <w:rsid w:val="00C84265"/>
    <w:rsid w:val="00C8438B"/>
    <w:rsid w:val="00C844D8"/>
    <w:rsid w:val="00C84884"/>
    <w:rsid w:val="00C857FE"/>
    <w:rsid w:val="00C8703A"/>
    <w:rsid w:val="00C87801"/>
    <w:rsid w:val="00C87D8A"/>
    <w:rsid w:val="00C901CD"/>
    <w:rsid w:val="00C91F6E"/>
    <w:rsid w:val="00C95932"/>
    <w:rsid w:val="00C9643A"/>
    <w:rsid w:val="00C977BA"/>
    <w:rsid w:val="00C97D9B"/>
    <w:rsid w:val="00CA032B"/>
    <w:rsid w:val="00CA04F7"/>
    <w:rsid w:val="00CA16E4"/>
    <w:rsid w:val="00CA18EC"/>
    <w:rsid w:val="00CA21AF"/>
    <w:rsid w:val="00CA34B8"/>
    <w:rsid w:val="00CA4238"/>
    <w:rsid w:val="00CA51C2"/>
    <w:rsid w:val="00CA5906"/>
    <w:rsid w:val="00CA634A"/>
    <w:rsid w:val="00CA6656"/>
    <w:rsid w:val="00CA6F7C"/>
    <w:rsid w:val="00CA74FF"/>
    <w:rsid w:val="00CA7662"/>
    <w:rsid w:val="00CB154E"/>
    <w:rsid w:val="00CB19D1"/>
    <w:rsid w:val="00CB1B5A"/>
    <w:rsid w:val="00CB1F5F"/>
    <w:rsid w:val="00CB358C"/>
    <w:rsid w:val="00CB5241"/>
    <w:rsid w:val="00CB6BE3"/>
    <w:rsid w:val="00CB6E60"/>
    <w:rsid w:val="00CB7D10"/>
    <w:rsid w:val="00CC0838"/>
    <w:rsid w:val="00CC10EE"/>
    <w:rsid w:val="00CC2C2C"/>
    <w:rsid w:val="00CC3E8E"/>
    <w:rsid w:val="00CC5EBF"/>
    <w:rsid w:val="00CD049D"/>
    <w:rsid w:val="00CD1198"/>
    <w:rsid w:val="00CD1659"/>
    <w:rsid w:val="00CD1CD8"/>
    <w:rsid w:val="00CD2630"/>
    <w:rsid w:val="00CD3EA1"/>
    <w:rsid w:val="00CD74E3"/>
    <w:rsid w:val="00CE00E2"/>
    <w:rsid w:val="00CE137E"/>
    <w:rsid w:val="00CE3FFC"/>
    <w:rsid w:val="00CE526D"/>
    <w:rsid w:val="00CE5470"/>
    <w:rsid w:val="00CE7B73"/>
    <w:rsid w:val="00CF2BB6"/>
    <w:rsid w:val="00CF4BDD"/>
    <w:rsid w:val="00CF54F9"/>
    <w:rsid w:val="00CF6022"/>
    <w:rsid w:val="00CF6081"/>
    <w:rsid w:val="00CF6096"/>
    <w:rsid w:val="00D00808"/>
    <w:rsid w:val="00D00D90"/>
    <w:rsid w:val="00D03700"/>
    <w:rsid w:val="00D03D26"/>
    <w:rsid w:val="00D03D4E"/>
    <w:rsid w:val="00D0420D"/>
    <w:rsid w:val="00D0468B"/>
    <w:rsid w:val="00D04AE1"/>
    <w:rsid w:val="00D07F0D"/>
    <w:rsid w:val="00D10390"/>
    <w:rsid w:val="00D10BE4"/>
    <w:rsid w:val="00D11EA1"/>
    <w:rsid w:val="00D1257B"/>
    <w:rsid w:val="00D12762"/>
    <w:rsid w:val="00D12A6F"/>
    <w:rsid w:val="00D13C80"/>
    <w:rsid w:val="00D17098"/>
    <w:rsid w:val="00D20439"/>
    <w:rsid w:val="00D20BDE"/>
    <w:rsid w:val="00D21224"/>
    <w:rsid w:val="00D2148C"/>
    <w:rsid w:val="00D22E3A"/>
    <w:rsid w:val="00D262DE"/>
    <w:rsid w:val="00D266D6"/>
    <w:rsid w:val="00D30307"/>
    <w:rsid w:val="00D30B0A"/>
    <w:rsid w:val="00D30DF6"/>
    <w:rsid w:val="00D313C5"/>
    <w:rsid w:val="00D3172E"/>
    <w:rsid w:val="00D3177E"/>
    <w:rsid w:val="00D3232B"/>
    <w:rsid w:val="00D325F2"/>
    <w:rsid w:val="00D32B4A"/>
    <w:rsid w:val="00D336BD"/>
    <w:rsid w:val="00D33F76"/>
    <w:rsid w:val="00D3522A"/>
    <w:rsid w:val="00D36C15"/>
    <w:rsid w:val="00D3721C"/>
    <w:rsid w:val="00D373D2"/>
    <w:rsid w:val="00D4245A"/>
    <w:rsid w:val="00D43D61"/>
    <w:rsid w:val="00D43E03"/>
    <w:rsid w:val="00D43EA6"/>
    <w:rsid w:val="00D446C2"/>
    <w:rsid w:val="00D45912"/>
    <w:rsid w:val="00D46FC2"/>
    <w:rsid w:val="00D47C3A"/>
    <w:rsid w:val="00D47F57"/>
    <w:rsid w:val="00D5042C"/>
    <w:rsid w:val="00D50D05"/>
    <w:rsid w:val="00D52109"/>
    <w:rsid w:val="00D5235D"/>
    <w:rsid w:val="00D5282F"/>
    <w:rsid w:val="00D530A3"/>
    <w:rsid w:val="00D540C7"/>
    <w:rsid w:val="00D541E4"/>
    <w:rsid w:val="00D54686"/>
    <w:rsid w:val="00D54AB5"/>
    <w:rsid w:val="00D552FD"/>
    <w:rsid w:val="00D55481"/>
    <w:rsid w:val="00D55FEC"/>
    <w:rsid w:val="00D56170"/>
    <w:rsid w:val="00D567EE"/>
    <w:rsid w:val="00D57D3B"/>
    <w:rsid w:val="00D60483"/>
    <w:rsid w:val="00D60923"/>
    <w:rsid w:val="00D60989"/>
    <w:rsid w:val="00D615D9"/>
    <w:rsid w:val="00D624DF"/>
    <w:rsid w:val="00D626D8"/>
    <w:rsid w:val="00D63C15"/>
    <w:rsid w:val="00D63FC1"/>
    <w:rsid w:val="00D642A8"/>
    <w:rsid w:val="00D646A5"/>
    <w:rsid w:val="00D6665D"/>
    <w:rsid w:val="00D66C80"/>
    <w:rsid w:val="00D671E3"/>
    <w:rsid w:val="00D67CC8"/>
    <w:rsid w:val="00D67CDF"/>
    <w:rsid w:val="00D70CCF"/>
    <w:rsid w:val="00D7135C"/>
    <w:rsid w:val="00D717A6"/>
    <w:rsid w:val="00D7248E"/>
    <w:rsid w:val="00D7280C"/>
    <w:rsid w:val="00D743BD"/>
    <w:rsid w:val="00D75137"/>
    <w:rsid w:val="00D752D1"/>
    <w:rsid w:val="00D756C4"/>
    <w:rsid w:val="00D76115"/>
    <w:rsid w:val="00D80F3E"/>
    <w:rsid w:val="00D81AFA"/>
    <w:rsid w:val="00D825D5"/>
    <w:rsid w:val="00D829F3"/>
    <w:rsid w:val="00D82ABC"/>
    <w:rsid w:val="00D83B83"/>
    <w:rsid w:val="00D84297"/>
    <w:rsid w:val="00D85F92"/>
    <w:rsid w:val="00D86340"/>
    <w:rsid w:val="00D86502"/>
    <w:rsid w:val="00D879F9"/>
    <w:rsid w:val="00D90AC5"/>
    <w:rsid w:val="00D9209F"/>
    <w:rsid w:val="00D933C1"/>
    <w:rsid w:val="00D93651"/>
    <w:rsid w:val="00D94BBD"/>
    <w:rsid w:val="00D94DFE"/>
    <w:rsid w:val="00D950A6"/>
    <w:rsid w:val="00DA00B8"/>
    <w:rsid w:val="00DA1A0B"/>
    <w:rsid w:val="00DA1FF1"/>
    <w:rsid w:val="00DA29AE"/>
    <w:rsid w:val="00DA40D7"/>
    <w:rsid w:val="00DA4849"/>
    <w:rsid w:val="00DA51B8"/>
    <w:rsid w:val="00DA7DF7"/>
    <w:rsid w:val="00DB02AF"/>
    <w:rsid w:val="00DB0FF3"/>
    <w:rsid w:val="00DB3E98"/>
    <w:rsid w:val="00DB44FA"/>
    <w:rsid w:val="00DB47D1"/>
    <w:rsid w:val="00DB47D5"/>
    <w:rsid w:val="00DB541B"/>
    <w:rsid w:val="00DB5DDC"/>
    <w:rsid w:val="00DB7889"/>
    <w:rsid w:val="00DC3EB7"/>
    <w:rsid w:val="00DC4726"/>
    <w:rsid w:val="00DC5BE0"/>
    <w:rsid w:val="00DC6969"/>
    <w:rsid w:val="00DC6B8A"/>
    <w:rsid w:val="00DC7CDF"/>
    <w:rsid w:val="00DD0307"/>
    <w:rsid w:val="00DD0B74"/>
    <w:rsid w:val="00DD223A"/>
    <w:rsid w:val="00DD3066"/>
    <w:rsid w:val="00DD435D"/>
    <w:rsid w:val="00DD4A44"/>
    <w:rsid w:val="00DD4A86"/>
    <w:rsid w:val="00DD5BB0"/>
    <w:rsid w:val="00DD7115"/>
    <w:rsid w:val="00DD716B"/>
    <w:rsid w:val="00DE0013"/>
    <w:rsid w:val="00DE1D54"/>
    <w:rsid w:val="00DE2FCD"/>
    <w:rsid w:val="00DE3E1D"/>
    <w:rsid w:val="00DE45AF"/>
    <w:rsid w:val="00DE4C68"/>
    <w:rsid w:val="00DE58B1"/>
    <w:rsid w:val="00DF1073"/>
    <w:rsid w:val="00DF22EC"/>
    <w:rsid w:val="00DF3CA5"/>
    <w:rsid w:val="00DF4BC1"/>
    <w:rsid w:val="00DF653C"/>
    <w:rsid w:val="00DF674D"/>
    <w:rsid w:val="00DF6843"/>
    <w:rsid w:val="00DF6B0C"/>
    <w:rsid w:val="00DF6E24"/>
    <w:rsid w:val="00DF716E"/>
    <w:rsid w:val="00DF77E6"/>
    <w:rsid w:val="00E00176"/>
    <w:rsid w:val="00E0021C"/>
    <w:rsid w:val="00E011D0"/>
    <w:rsid w:val="00E01CE8"/>
    <w:rsid w:val="00E03381"/>
    <w:rsid w:val="00E037CF"/>
    <w:rsid w:val="00E045BD"/>
    <w:rsid w:val="00E06098"/>
    <w:rsid w:val="00E07472"/>
    <w:rsid w:val="00E10100"/>
    <w:rsid w:val="00E10ABE"/>
    <w:rsid w:val="00E10DB0"/>
    <w:rsid w:val="00E13552"/>
    <w:rsid w:val="00E1535F"/>
    <w:rsid w:val="00E15912"/>
    <w:rsid w:val="00E15F24"/>
    <w:rsid w:val="00E160B1"/>
    <w:rsid w:val="00E16181"/>
    <w:rsid w:val="00E16291"/>
    <w:rsid w:val="00E169F7"/>
    <w:rsid w:val="00E16A2D"/>
    <w:rsid w:val="00E17913"/>
    <w:rsid w:val="00E17B52"/>
    <w:rsid w:val="00E23FB2"/>
    <w:rsid w:val="00E249CA"/>
    <w:rsid w:val="00E251F4"/>
    <w:rsid w:val="00E261E3"/>
    <w:rsid w:val="00E27B7E"/>
    <w:rsid w:val="00E27BF4"/>
    <w:rsid w:val="00E30348"/>
    <w:rsid w:val="00E304D4"/>
    <w:rsid w:val="00E319D8"/>
    <w:rsid w:val="00E32862"/>
    <w:rsid w:val="00E330FA"/>
    <w:rsid w:val="00E33C0F"/>
    <w:rsid w:val="00E3599B"/>
    <w:rsid w:val="00E36E95"/>
    <w:rsid w:val="00E36FAF"/>
    <w:rsid w:val="00E377CE"/>
    <w:rsid w:val="00E401AB"/>
    <w:rsid w:val="00E41D3F"/>
    <w:rsid w:val="00E43205"/>
    <w:rsid w:val="00E46BED"/>
    <w:rsid w:val="00E46EC8"/>
    <w:rsid w:val="00E46F6A"/>
    <w:rsid w:val="00E4794F"/>
    <w:rsid w:val="00E51A4C"/>
    <w:rsid w:val="00E538C6"/>
    <w:rsid w:val="00E539EE"/>
    <w:rsid w:val="00E53AE7"/>
    <w:rsid w:val="00E5405D"/>
    <w:rsid w:val="00E54130"/>
    <w:rsid w:val="00E545AC"/>
    <w:rsid w:val="00E54F35"/>
    <w:rsid w:val="00E5561F"/>
    <w:rsid w:val="00E55E06"/>
    <w:rsid w:val="00E56323"/>
    <w:rsid w:val="00E57070"/>
    <w:rsid w:val="00E577EA"/>
    <w:rsid w:val="00E604CF"/>
    <w:rsid w:val="00E62212"/>
    <w:rsid w:val="00E62452"/>
    <w:rsid w:val="00E643FA"/>
    <w:rsid w:val="00E6523C"/>
    <w:rsid w:val="00E65C96"/>
    <w:rsid w:val="00E67158"/>
    <w:rsid w:val="00E70F0C"/>
    <w:rsid w:val="00E70FE9"/>
    <w:rsid w:val="00E73CC8"/>
    <w:rsid w:val="00E75530"/>
    <w:rsid w:val="00E760AE"/>
    <w:rsid w:val="00E76167"/>
    <w:rsid w:val="00E7664A"/>
    <w:rsid w:val="00E7690F"/>
    <w:rsid w:val="00E77122"/>
    <w:rsid w:val="00E778A8"/>
    <w:rsid w:val="00E8039C"/>
    <w:rsid w:val="00E80AFA"/>
    <w:rsid w:val="00E831CB"/>
    <w:rsid w:val="00E83FB6"/>
    <w:rsid w:val="00E84414"/>
    <w:rsid w:val="00E844A3"/>
    <w:rsid w:val="00E84BC2"/>
    <w:rsid w:val="00E84DE0"/>
    <w:rsid w:val="00E85C56"/>
    <w:rsid w:val="00E866F7"/>
    <w:rsid w:val="00E87AB3"/>
    <w:rsid w:val="00E900DA"/>
    <w:rsid w:val="00E91693"/>
    <w:rsid w:val="00E91D95"/>
    <w:rsid w:val="00E93E6E"/>
    <w:rsid w:val="00E94EE2"/>
    <w:rsid w:val="00E951BD"/>
    <w:rsid w:val="00E9592D"/>
    <w:rsid w:val="00E96C6C"/>
    <w:rsid w:val="00E97F46"/>
    <w:rsid w:val="00EA0456"/>
    <w:rsid w:val="00EA047F"/>
    <w:rsid w:val="00EA253C"/>
    <w:rsid w:val="00EA2CC0"/>
    <w:rsid w:val="00EA4F89"/>
    <w:rsid w:val="00EA5248"/>
    <w:rsid w:val="00EA549A"/>
    <w:rsid w:val="00EA717E"/>
    <w:rsid w:val="00EB0229"/>
    <w:rsid w:val="00EB0326"/>
    <w:rsid w:val="00EB0623"/>
    <w:rsid w:val="00EB1BFD"/>
    <w:rsid w:val="00EB1D4B"/>
    <w:rsid w:val="00EB35C9"/>
    <w:rsid w:val="00EB4807"/>
    <w:rsid w:val="00EB57A1"/>
    <w:rsid w:val="00EB5F8B"/>
    <w:rsid w:val="00EB6563"/>
    <w:rsid w:val="00EB6678"/>
    <w:rsid w:val="00EB6A31"/>
    <w:rsid w:val="00EC1555"/>
    <w:rsid w:val="00EC17CA"/>
    <w:rsid w:val="00EC2CD1"/>
    <w:rsid w:val="00EC32E1"/>
    <w:rsid w:val="00EC33FE"/>
    <w:rsid w:val="00EC355E"/>
    <w:rsid w:val="00EC3719"/>
    <w:rsid w:val="00EC37DD"/>
    <w:rsid w:val="00EC4670"/>
    <w:rsid w:val="00EC56DB"/>
    <w:rsid w:val="00ED0646"/>
    <w:rsid w:val="00ED1AD1"/>
    <w:rsid w:val="00ED2213"/>
    <w:rsid w:val="00ED35C3"/>
    <w:rsid w:val="00ED486D"/>
    <w:rsid w:val="00ED5257"/>
    <w:rsid w:val="00ED5FBF"/>
    <w:rsid w:val="00ED6803"/>
    <w:rsid w:val="00ED6F69"/>
    <w:rsid w:val="00EE057F"/>
    <w:rsid w:val="00EE4344"/>
    <w:rsid w:val="00EE558E"/>
    <w:rsid w:val="00EE56F7"/>
    <w:rsid w:val="00EE5938"/>
    <w:rsid w:val="00EE5E5D"/>
    <w:rsid w:val="00EE67AD"/>
    <w:rsid w:val="00EE6F78"/>
    <w:rsid w:val="00EE749F"/>
    <w:rsid w:val="00EE7547"/>
    <w:rsid w:val="00EE7CBF"/>
    <w:rsid w:val="00EF0322"/>
    <w:rsid w:val="00EF0F15"/>
    <w:rsid w:val="00EF0F45"/>
    <w:rsid w:val="00EF1284"/>
    <w:rsid w:val="00EF1DD9"/>
    <w:rsid w:val="00EF1FF1"/>
    <w:rsid w:val="00EF3CE9"/>
    <w:rsid w:val="00EF43B4"/>
    <w:rsid w:val="00EF50B5"/>
    <w:rsid w:val="00EF519D"/>
    <w:rsid w:val="00EF60FB"/>
    <w:rsid w:val="00EF6AAD"/>
    <w:rsid w:val="00F0072F"/>
    <w:rsid w:val="00F01656"/>
    <w:rsid w:val="00F0170F"/>
    <w:rsid w:val="00F02529"/>
    <w:rsid w:val="00F0273F"/>
    <w:rsid w:val="00F02B81"/>
    <w:rsid w:val="00F02E40"/>
    <w:rsid w:val="00F042FE"/>
    <w:rsid w:val="00F0511C"/>
    <w:rsid w:val="00F06AA5"/>
    <w:rsid w:val="00F07E93"/>
    <w:rsid w:val="00F100A2"/>
    <w:rsid w:val="00F10C83"/>
    <w:rsid w:val="00F1139F"/>
    <w:rsid w:val="00F11503"/>
    <w:rsid w:val="00F12672"/>
    <w:rsid w:val="00F17818"/>
    <w:rsid w:val="00F20176"/>
    <w:rsid w:val="00F209BB"/>
    <w:rsid w:val="00F218AA"/>
    <w:rsid w:val="00F245C8"/>
    <w:rsid w:val="00F2485D"/>
    <w:rsid w:val="00F2488A"/>
    <w:rsid w:val="00F24FB9"/>
    <w:rsid w:val="00F26BB0"/>
    <w:rsid w:val="00F274B5"/>
    <w:rsid w:val="00F30355"/>
    <w:rsid w:val="00F306DA"/>
    <w:rsid w:val="00F30939"/>
    <w:rsid w:val="00F3098B"/>
    <w:rsid w:val="00F31D50"/>
    <w:rsid w:val="00F325E9"/>
    <w:rsid w:val="00F34336"/>
    <w:rsid w:val="00F343E4"/>
    <w:rsid w:val="00F3542B"/>
    <w:rsid w:val="00F36150"/>
    <w:rsid w:val="00F36C0B"/>
    <w:rsid w:val="00F37205"/>
    <w:rsid w:val="00F377B2"/>
    <w:rsid w:val="00F37E2D"/>
    <w:rsid w:val="00F429FC"/>
    <w:rsid w:val="00F42B9A"/>
    <w:rsid w:val="00F43D2B"/>
    <w:rsid w:val="00F44804"/>
    <w:rsid w:val="00F4546A"/>
    <w:rsid w:val="00F464D5"/>
    <w:rsid w:val="00F46A56"/>
    <w:rsid w:val="00F46BA4"/>
    <w:rsid w:val="00F50298"/>
    <w:rsid w:val="00F50AFA"/>
    <w:rsid w:val="00F50DB0"/>
    <w:rsid w:val="00F51508"/>
    <w:rsid w:val="00F533DE"/>
    <w:rsid w:val="00F559E7"/>
    <w:rsid w:val="00F578AE"/>
    <w:rsid w:val="00F57ED4"/>
    <w:rsid w:val="00F61B11"/>
    <w:rsid w:val="00F61EC5"/>
    <w:rsid w:val="00F62177"/>
    <w:rsid w:val="00F63019"/>
    <w:rsid w:val="00F63664"/>
    <w:rsid w:val="00F63D5B"/>
    <w:rsid w:val="00F65279"/>
    <w:rsid w:val="00F66074"/>
    <w:rsid w:val="00F6726E"/>
    <w:rsid w:val="00F674DF"/>
    <w:rsid w:val="00F67729"/>
    <w:rsid w:val="00F67E65"/>
    <w:rsid w:val="00F67EBB"/>
    <w:rsid w:val="00F73EC3"/>
    <w:rsid w:val="00F74CBA"/>
    <w:rsid w:val="00F752EB"/>
    <w:rsid w:val="00F755AD"/>
    <w:rsid w:val="00F76BEB"/>
    <w:rsid w:val="00F8031E"/>
    <w:rsid w:val="00F82CCB"/>
    <w:rsid w:val="00F83190"/>
    <w:rsid w:val="00F849A3"/>
    <w:rsid w:val="00F85706"/>
    <w:rsid w:val="00F8573A"/>
    <w:rsid w:val="00F85D57"/>
    <w:rsid w:val="00F86C7D"/>
    <w:rsid w:val="00F877DA"/>
    <w:rsid w:val="00F90C42"/>
    <w:rsid w:val="00F90D25"/>
    <w:rsid w:val="00F91841"/>
    <w:rsid w:val="00F922BA"/>
    <w:rsid w:val="00F9290F"/>
    <w:rsid w:val="00F93B25"/>
    <w:rsid w:val="00F95142"/>
    <w:rsid w:val="00F95CBE"/>
    <w:rsid w:val="00F9609D"/>
    <w:rsid w:val="00F96222"/>
    <w:rsid w:val="00F9666D"/>
    <w:rsid w:val="00F978D7"/>
    <w:rsid w:val="00FA1068"/>
    <w:rsid w:val="00FA150E"/>
    <w:rsid w:val="00FA1F8C"/>
    <w:rsid w:val="00FA28E8"/>
    <w:rsid w:val="00FA5414"/>
    <w:rsid w:val="00FA6AA6"/>
    <w:rsid w:val="00FA7148"/>
    <w:rsid w:val="00FB0674"/>
    <w:rsid w:val="00FB095D"/>
    <w:rsid w:val="00FB0996"/>
    <w:rsid w:val="00FB0EAA"/>
    <w:rsid w:val="00FB1056"/>
    <w:rsid w:val="00FB1580"/>
    <w:rsid w:val="00FB1F7B"/>
    <w:rsid w:val="00FB253C"/>
    <w:rsid w:val="00FB2D7A"/>
    <w:rsid w:val="00FB4104"/>
    <w:rsid w:val="00FB474B"/>
    <w:rsid w:val="00FB475A"/>
    <w:rsid w:val="00FB50A7"/>
    <w:rsid w:val="00FB5C0C"/>
    <w:rsid w:val="00FB7886"/>
    <w:rsid w:val="00FC01A8"/>
    <w:rsid w:val="00FC058C"/>
    <w:rsid w:val="00FC10F4"/>
    <w:rsid w:val="00FC2157"/>
    <w:rsid w:val="00FC221D"/>
    <w:rsid w:val="00FC2607"/>
    <w:rsid w:val="00FD05C6"/>
    <w:rsid w:val="00FD0C70"/>
    <w:rsid w:val="00FD152E"/>
    <w:rsid w:val="00FD27EC"/>
    <w:rsid w:val="00FD75F0"/>
    <w:rsid w:val="00FE1BF3"/>
    <w:rsid w:val="00FE2073"/>
    <w:rsid w:val="00FE2A87"/>
    <w:rsid w:val="00FE59C6"/>
    <w:rsid w:val="00FE5C1B"/>
    <w:rsid w:val="00FE6AB4"/>
    <w:rsid w:val="00FE7303"/>
    <w:rsid w:val="00FE75CA"/>
    <w:rsid w:val="00FE7772"/>
    <w:rsid w:val="00FE7CF7"/>
    <w:rsid w:val="00FF0AD5"/>
    <w:rsid w:val="00FF0AF0"/>
    <w:rsid w:val="00FF1069"/>
    <w:rsid w:val="00FF2456"/>
    <w:rsid w:val="00FF2511"/>
    <w:rsid w:val="00FF3D20"/>
    <w:rsid w:val="00FF5D70"/>
    <w:rsid w:val="00FF617B"/>
    <w:rsid w:val="00FF7B68"/>
    <w:rsid w:val="00FF7E7F"/>
    <w:rsid w:val="014E5ED8"/>
    <w:rsid w:val="0561444B"/>
    <w:rsid w:val="190F6256"/>
    <w:rsid w:val="194B3474"/>
    <w:rsid w:val="1FF240B5"/>
    <w:rsid w:val="23BA61E1"/>
    <w:rsid w:val="25804BEB"/>
    <w:rsid w:val="29724B7E"/>
    <w:rsid w:val="2B9F7D80"/>
    <w:rsid w:val="2C344A1D"/>
    <w:rsid w:val="30762A4D"/>
    <w:rsid w:val="31204388"/>
    <w:rsid w:val="3A51467C"/>
    <w:rsid w:val="3CEF6DBC"/>
    <w:rsid w:val="40256683"/>
    <w:rsid w:val="47E438BB"/>
    <w:rsid w:val="4A65269F"/>
    <w:rsid w:val="524025DC"/>
    <w:rsid w:val="52CC2F8D"/>
    <w:rsid w:val="5D21022E"/>
    <w:rsid w:val="5F4D2C87"/>
    <w:rsid w:val="679F4C43"/>
    <w:rsid w:val="71155A8F"/>
    <w:rsid w:val="7633437B"/>
    <w:rsid w:val="7D8D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1D647F"/>
  <w15:docId w15:val="{585A5A9D-17ED-464D-BF7C-063015070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uiPriority="9" w:unhideWhenUsed="1" w:qFormat="1"/>
    <w:lsdException w:name="heading 3" w:uiPriority="9" w:qFormat="1"/>
    <w:lsdException w:name="heading 4" w:locked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0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5">
    <w:name w:val="Normal"/>
    <w:qFormat/>
    <w:pPr>
      <w:jc w:val="both"/>
    </w:pPr>
    <w:rPr>
      <w:rFonts w:ascii="Times New Roman" w:hAnsi="Times New Roman"/>
      <w:sz w:val="21"/>
      <w:szCs w:val="21"/>
      <w:lang w:eastAsia="ja-JP"/>
    </w:rPr>
  </w:style>
  <w:style w:type="paragraph" w:styleId="1">
    <w:name w:val="heading 1"/>
    <w:basedOn w:val="a5"/>
    <w:next w:val="a5"/>
    <w:link w:val="10"/>
    <w:uiPriority w:val="9"/>
    <w:qFormat/>
    <w:locked/>
    <w:pPr>
      <w:keepNext/>
      <w:keepLines/>
      <w:spacing w:beforeLines="50" w:before="50" w:afterLines="50" w:after="50"/>
      <w:jc w:val="left"/>
      <w:outlineLvl w:val="0"/>
    </w:pPr>
    <w:rPr>
      <w:rFonts w:eastAsia="黑体"/>
      <w:bCs/>
      <w:kern w:val="44"/>
      <w:sz w:val="24"/>
      <w:szCs w:val="44"/>
    </w:rPr>
  </w:style>
  <w:style w:type="paragraph" w:styleId="2">
    <w:name w:val="heading 2"/>
    <w:basedOn w:val="a5"/>
    <w:next w:val="a5"/>
    <w:link w:val="20"/>
    <w:autoRedefine/>
    <w:uiPriority w:val="9"/>
    <w:unhideWhenUsed/>
    <w:qFormat/>
    <w:locked/>
    <w:pPr>
      <w:keepNext/>
      <w:keepLines/>
      <w:spacing w:beforeLines="50" w:before="50" w:afterLines="50" w:after="50"/>
      <w:outlineLvl w:val="1"/>
    </w:pPr>
    <w:rPr>
      <w:rFonts w:ascii="Cambria" w:hAnsi="Cambria"/>
      <w:b/>
      <w:bCs/>
      <w:sz w:val="20"/>
      <w:szCs w:val="32"/>
    </w:rPr>
  </w:style>
  <w:style w:type="paragraph" w:styleId="3">
    <w:name w:val="heading 3"/>
    <w:basedOn w:val="a5"/>
    <w:next w:val="a5"/>
    <w:link w:val="30"/>
    <w:autoRedefine/>
    <w:uiPriority w:val="9"/>
    <w:qFormat/>
    <w:pPr>
      <w:ind w:firstLineChars="200" w:firstLine="200"/>
      <w:jc w:val="left"/>
      <w:outlineLvl w:val="2"/>
    </w:pPr>
    <w:rPr>
      <w:rFonts w:ascii="宋体" w:hAnsi="宋体"/>
      <w:b/>
      <w:bCs/>
      <w:sz w:val="20"/>
      <w:szCs w:val="27"/>
      <w:lang w:val="zh-CN" w:eastAsia="zh-CN"/>
    </w:rPr>
  </w:style>
  <w:style w:type="paragraph" w:styleId="4">
    <w:name w:val="heading 4"/>
    <w:basedOn w:val="a5"/>
    <w:next w:val="a5"/>
    <w:link w:val="40"/>
    <w:unhideWhenUsed/>
    <w:qFormat/>
    <w:locked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annotation text"/>
    <w:basedOn w:val="a5"/>
    <w:link w:val="aa"/>
    <w:autoRedefine/>
    <w:uiPriority w:val="99"/>
    <w:semiHidden/>
    <w:qFormat/>
    <w:pPr>
      <w:widowControl w:val="0"/>
      <w:jc w:val="left"/>
    </w:pPr>
    <w:rPr>
      <w:sz w:val="20"/>
      <w:szCs w:val="20"/>
      <w:lang w:val="zh-CN" w:eastAsia="zh-CN"/>
    </w:rPr>
  </w:style>
  <w:style w:type="paragraph" w:styleId="ab">
    <w:name w:val="Body Text"/>
    <w:basedOn w:val="a5"/>
    <w:link w:val="ac"/>
    <w:autoRedefine/>
    <w:uiPriority w:val="99"/>
    <w:qFormat/>
    <w:pPr>
      <w:jc w:val="left"/>
    </w:pPr>
    <w:rPr>
      <w:rFonts w:ascii="宋体" w:hAnsi="宋体"/>
      <w:b/>
      <w:bCs/>
      <w:sz w:val="24"/>
      <w:szCs w:val="24"/>
      <w:lang w:val="en-GB"/>
    </w:rPr>
  </w:style>
  <w:style w:type="paragraph" w:styleId="TOC3">
    <w:name w:val="toc 3"/>
    <w:basedOn w:val="a5"/>
    <w:next w:val="a5"/>
    <w:autoRedefine/>
    <w:uiPriority w:val="39"/>
    <w:qFormat/>
    <w:locked/>
    <w:pPr>
      <w:ind w:leftChars="400" w:left="840"/>
    </w:pPr>
  </w:style>
  <w:style w:type="paragraph" w:styleId="ad">
    <w:name w:val="Date"/>
    <w:basedOn w:val="a5"/>
    <w:next w:val="a5"/>
    <w:link w:val="ae"/>
    <w:autoRedefine/>
    <w:uiPriority w:val="99"/>
    <w:qFormat/>
    <w:pPr>
      <w:widowControl w:val="0"/>
    </w:pPr>
    <w:rPr>
      <w:rFonts w:ascii="宋体" w:hAnsi="宋体"/>
      <w:sz w:val="20"/>
      <w:szCs w:val="20"/>
      <w:lang w:val="zh-CN" w:eastAsia="zh-CN"/>
    </w:rPr>
  </w:style>
  <w:style w:type="paragraph" w:styleId="af">
    <w:name w:val="Balloon Text"/>
    <w:basedOn w:val="a5"/>
    <w:link w:val="af0"/>
    <w:autoRedefine/>
    <w:uiPriority w:val="99"/>
    <w:semiHidden/>
    <w:qFormat/>
    <w:rPr>
      <w:rFonts w:ascii="Calibri" w:hAnsi="Calibri"/>
      <w:sz w:val="18"/>
      <w:szCs w:val="18"/>
      <w:lang w:val="zh-CN" w:eastAsia="zh-CN"/>
    </w:rPr>
  </w:style>
  <w:style w:type="paragraph" w:styleId="af1">
    <w:name w:val="footer"/>
    <w:basedOn w:val="a5"/>
    <w:link w:val="af2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  <w:lang w:val="zh-CN" w:eastAsia="zh-CN"/>
    </w:rPr>
  </w:style>
  <w:style w:type="paragraph" w:styleId="af3">
    <w:name w:val="header"/>
    <w:basedOn w:val="a5"/>
    <w:link w:val="af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  <w:lang w:val="zh-CN" w:eastAsia="zh-CN"/>
    </w:rPr>
  </w:style>
  <w:style w:type="paragraph" w:styleId="TOC1">
    <w:name w:val="toc 1"/>
    <w:basedOn w:val="a5"/>
    <w:next w:val="a5"/>
    <w:autoRedefine/>
    <w:uiPriority w:val="39"/>
    <w:qFormat/>
    <w:locked/>
  </w:style>
  <w:style w:type="paragraph" w:styleId="TOC2">
    <w:name w:val="toc 2"/>
    <w:basedOn w:val="a5"/>
    <w:next w:val="a5"/>
    <w:autoRedefine/>
    <w:uiPriority w:val="39"/>
    <w:qFormat/>
    <w:locked/>
    <w:pPr>
      <w:ind w:leftChars="200" w:left="420"/>
    </w:pPr>
  </w:style>
  <w:style w:type="paragraph" w:styleId="af5">
    <w:name w:val="Normal (Web)"/>
    <w:basedOn w:val="a5"/>
    <w:autoRedefine/>
    <w:uiPriority w:val="99"/>
    <w:qFormat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  <w:lang w:eastAsia="zh-CN"/>
    </w:rPr>
  </w:style>
  <w:style w:type="paragraph" w:styleId="af6">
    <w:name w:val="Title"/>
    <w:basedOn w:val="a5"/>
    <w:next w:val="a5"/>
    <w:link w:val="af7"/>
    <w:autoRedefine/>
    <w:qFormat/>
    <w:locked/>
    <w:pPr>
      <w:spacing w:beforeLines="50" w:before="50" w:afterLines="50" w:after="50"/>
      <w:jc w:val="center"/>
      <w:outlineLvl w:val="0"/>
    </w:pPr>
    <w:rPr>
      <w:rFonts w:asciiTheme="majorHAnsi" w:eastAsia="黑体" w:hAnsiTheme="majorHAnsi" w:cstheme="majorBidi"/>
      <w:bCs/>
      <w:sz w:val="24"/>
      <w:szCs w:val="32"/>
    </w:rPr>
  </w:style>
  <w:style w:type="paragraph" w:styleId="af8">
    <w:name w:val="annotation subject"/>
    <w:basedOn w:val="a9"/>
    <w:next w:val="a9"/>
    <w:link w:val="af9"/>
    <w:autoRedefine/>
    <w:uiPriority w:val="99"/>
    <w:semiHidden/>
    <w:unhideWhenUsed/>
    <w:qFormat/>
    <w:pPr>
      <w:widowControl/>
    </w:pPr>
    <w:rPr>
      <w:b/>
      <w:bCs/>
      <w:szCs w:val="21"/>
      <w:lang w:eastAsia="ja-JP"/>
    </w:rPr>
  </w:style>
  <w:style w:type="table" w:styleId="afa">
    <w:name w:val="Table Grid"/>
    <w:basedOn w:val="a7"/>
    <w:autoRedefine/>
    <w:qFormat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autoRedefine/>
    <w:uiPriority w:val="99"/>
    <w:qFormat/>
    <w:rPr>
      <w:rFonts w:cs="Times New Roman"/>
      <w:b/>
    </w:rPr>
  </w:style>
  <w:style w:type="character" w:styleId="afc">
    <w:name w:val="Emphasis"/>
    <w:autoRedefine/>
    <w:uiPriority w:val="99"/>
    <w:qFormat/>
    <w:rPr>
      <w:rFonts w:cs="Times New Roman"/>
      <w:color w:val="CC0000"/>
    </w:rPr>
  </w:style>
  <w:style w:type="character" w:styleId="afd">
    <w:name w:val="Hyperlink"/>
    <w:autoRedefine/>
    <w:uiPriority w:val="99"/>
    <w:qFormat/>
    <w:rPr>
      <w:rFonts w:cs="Times New Roman"/>
      <w:color w:val="0000FF"/>
      <w:u w:val="single"/>
    </w:rPr>
  </w:style>
  <w:style w:type="character" w:styleId="afe">
    <w:name w:val="annotation reference"/>
    <w:autoRedefine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6"/>
    <w:link w:val="1"/>
    <w:autoRedefine/>
    <w:uiPriority w:val="9"/>
    <w:qFormat/>
    <w:rPr>
      <w:rFonts w:ascii="Times New Roman" w:eastAsia="黑体" w:hAnsi="Times New Roman"/>
      <w:bCs/>
      <w:kern w:val="44"/>
      <w:sz w:val="24"/>
      <w:szCs w:val="44"/>
      <w:lang w:eastAsia="ja-JP"/>
    </w:rPr>
  </w:style>
  <w:style w:type="character" w:customStyle="1" w:styleId="20">
    <w:name w:val="标题 2 字符"/>
    <w:link w:val="2"/>
    <w:autoRedefine/>
    <w:uiPriority w:val="9"/>
    <w:qFormat/>
    <w:rPr>
      <w:rFonts w:ascii="Cambria" w:hAnsi="Cambria"/>
      <w:b/>
      <w:bCs/>
      <w:szCs w:val="32"/>
      <w:lang w:eastAsia="ja-JP"/>
    </w:rPr>
  </w:style>
  <w:style w:type="character" w:customStyle="1" w:styleId="30">
    <w:name w:val="标题 3 字符"/>
    <w:link w:val="3"/>
    <w:autoRedefine/>
    <w:uiPriority w:val="9"/>
    <w:qFormat/>
    <w:locked/>
    <w:rPr>
      <w:rFonts w:ascii="宋体" w:hAnsi="宋体"/>
      <w:b/>
      <w:bCs/>
      <w:szCs w:val="27"/>
      <w:lang w:val="zh-CN" w:eastAsia="zh-CN"/>
    </w:rPr>
  </w:style>
  <w:style w:type="character" w:customStyle="1" w:styleId="40">
    <w:name w:val="标题 4 字符"/>
    <w:basedOn w:val="a6"/>
    <w:link w:val="4"/>
    <w:autoRedefine/>
    <w:qFormat/>
    <w:rPr>
      <w:rFonts w:asciiTheme="majorHAnsi" w:eastAsiaTheme="majorEastAsia" w:hAnsiTheme="majorHAnsi" w:cstheme="majorBidi"/>
      <w:b/>
      <w:bCs/>
      <w:sz w:val="28"/>
      <w:szCs w:val="28"/>
      <w:lang w:eastAsia="ja-JP"/>
    </w:rPr>
  </w:style>
  <w:style w:type="character" w:customStyle="1" w:styleId="af4">
    <w:name w:val="页眉 字符"/>
    <w:link w:val="af3"/>
    <w:autoRedefine/>
    <w:uiPriority w:val="99"/>
    <w:qFormat/>
    <w:locked/>
    <w:rPr>
      <w:rFonts w:cs="Times New Roman"/>
      <w:sz w:val="18"/>
      <w:szCs w:val="18"/>
    </w:rPr>
  </w:style>
  <w:style w:type="character" w:customStyle="1" w:styleId="af2">
    <w:name w:val="页脚 字符"/>
    <w:link w:val="af1"/>
    <w:autoRedefine/>
    <w:uiPriority w:val="99"/>
    <w:qFormat/>
    <w:locked/>
    <w:rPr>
      <w:rFonts w:cs="Times New Roman"/>
      <w:sz w:val="18"/>
      <w:szCs w:val="18"/>
    </w:rPr>
  </w:style>
  <w:style w:type="character" w:customStyle="1" w:styleId="af0">
    <w:name w:val="批注框文本 字符"/>
    <w:link w:val="af"/>
    <w:autoRedefine/>
    <w:uiPriority w:val="99"/>
    <w:semiHidden/>
    <w:qFormat/>
    <w:locked/>
    <w:rPr>
      <w:rFonts w:cs="Times New Roman"/>
      <w:sz w:val="18"/>
      <w:szCs w:val="18"/>
    </w:rPr>
  </w:style>
  <w:style w:type="paragraph" w:customStyle="1" w:styleId="aff">
    <w:name w:val="ÕýÎÄ"/>
    <w:autoRedefine/>
    <w:uiPriority w:val="99"/>
    <w:qFormat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kern w:val="2"/>
      <w:sz w:val="21"/>
      <w:szCs w:val="21"/>
    </w:rPr>
  </w:style>
  <w:style w:type="character" w:customStyle="1" w:styleId="ac">
    <w:name w:val="正文文本 字符"/>
    <w:link w:val="ab"/>
    <w:autoRedefine/>
    <w:uiPriority w:val="99"/>
    <w:qFormat/>
    <w:locked/>
    <w:rPr>
      <w:rFonts w:ascii="宋体" w:eastAsia="宋体" w:hAnsi="宋体" w:cs="Times New Roman"/>
      <w:b/>
      <w:bCs/>
      <w:kern w:val="0"/>
      <w:sz w:val="24"/>
      <w:szCs w:val="24"/>
      <w:lang w:val="en-GB" w:eastAsia="ja-JP"/>
    </w:rPr>
  </w:style>
  <w:style w:type="paragraph" w:styleId="aff0">
    <w:name w:val="List Paragraph"/>
    <w:basedOn w:val="a5"/>
    <w:autoRedefine/>
    <w:uiPriority w:val="34"/>
    <w:qFormat/>
    <w:pPr>
      <w:widowControl w:val="0"/>
      <w:ind w:firstLineChars="200" w:firstLine="420"/>
    </w:pPr>
    <w:rPr>
      <w:rFonts w:ascii="Calibri" w:hAnsi="Calibri"/>
      <w:kern w:val="2"/>
      <w:szCs w:val="22"/>
      <w:lang w:eastAsia="zh-CN"/>
    </w:rPr>
  </w:style>
  <w:style w:type="paragraph" w:customStyle="1" w:styleId="31">
    <w:name w:val="样式3"/>
    <w:basedOn w:val="a5"/>
    <w:autoRedefine/>
    <w:uiPriority w:val="99"/>
    <w:qFormat/>
    <w:pPr>
      <w:widowControl w:val="0"/>
      <w:autoSpaceDE w:val="0"/>
      <w:autoSpaceDN w:val="0"/>
      <w:adjustRightInd w:val="0"/>
      <w:spacing w:line="320" w:lineRule="atLeast"/>
      <w:textAlignment w:val="baseline"/>
    </w:pPr>
    <w:rPr>
      <w:rFonts w:ascii="宋体" w:hAnsi="Tms Rmn"/>
      <w:lang w:eastAsia="zh-CN"/>
    </w:rPr>
  </w:style>
  <w:style w:type="paragraph" w:customStyle="1" w:styleId="Char">
    <w:name w:val="Char"/>
    <w:basedOn w:val="a5"/>
    <w:autoRedefine/>
    <w:qFormat/>
    <w:pPr>
      <w:spacing w:after="160" w:line="240" w:lineRule="exact"/>
      <w:jc w:val="left"/>
    </w:pPr>
    <w:rPr>
      <w:kern w:val="2"/>
      <w:szCs w:val="20"/>
      <w:lang w:eastAsia="zh-CN"/>
    </w:rPr>
  </w:style>
  <w:style w:type="paragraph" w:customStyle="1" w:styleId="11">
    <w:name w:val="样式1"/>
    <w:basedOn w:val="a5"/>
    <w:autoRedefine/>
    <w:uiPriority w:val="99"/>
    <w:qFormat/>
    <w:pPr>
      <w:widowControl w:val="0"/>
      <w:adjustRightInd w:val="0"/>
      <w:snapToGrid w:val="0"/>
      <w:spacing w:line="280" w:lineRule="atLeast"/>
      <w:ind w:left="420" w:hangingChars="200" w:hanging="420"/>
      <w:jc w:val="left"/>
    </w:pPr>
    <w:rPr>
      <w:rFonts w:ascii="Arial" w:hAnsi="Arial" w:cs="Arial"/>
      <w:color w:val="000000"/>
      <w:kern w:val="2"/>
      <w:szCs w:val="24"/>
      <w:lang w:eastAsia="zh-CN"/>
    </w:rPr>
  </w:style>
  <w:style w:type="paragraph" w:customStyle="1" w:styleId="5">
    <w:name w:val="样式5"/>
    <w:basedOn w:val="a5"/>
    <w:autoRedefine/>
    <w:uiPriority w:val="99"/>
    <w:qFormat/>
    <w:pPr>
      <w:widowControl w:val="0"/>
      <w:autoSpaceDE w:val="0"/>
      <w:autoSpaceDN w:val="0"/>
      <w:adjustRightInd w:val="0"/>
      <w:spacing w:line="320" w:lineRule="atLeast"/>
      <w:textAlignment w:val="baseline"/>
    </w:pPr>
    <w:rPr>
      <w:rFonts w:ascii="楷体_GB2312" w:eastAsia="楷体_GB2312" w:hAnsi="Tms Rmn"/>
      <w:bCs/>
      <w:lang w:eastAsia="zh-CN"/>
    </w:rPr>
  </w:style>
  <w:style w:type="character" w:customStyle="1" w:styleId="ae">
    <w:name w:val="日期 字符"/>
    <w:link w:val="ad"/>
    <w:autoRedefine/>
    <w:uiPriority w:val="99"/>
    <w:qFormat/>
    <w:locked/>
    <w:rPr>
      <w:rFonts w:ascii="宋体" w:eastAsia="宋体" w:hAnsi="宋体" w:cs="Times New Roman"/>
      <w:kern w:val="0"/>
      <w:sz w:val="20"/>
      <w:szCs w:val="20"/>
    </w:rPr>
  </w:style>
  <w:style w:type="paragraph" w:customStyle="1" w:styleId="21">
    <w:name w:val="样式2"/>
    <w:basedOn w:val="a5"/>
    <w:autoRedefine/>
    <w:uiPriority w:val="99"/>
    <w:qFormat/>
    <w:pPr>
      <w:widowControl w:val="0"/>
      <w:autoSpaceDE w:val="0"/>
      <w:autoSpaceDN w:val="0"/>
      <w:adjustRightInd w:val="0"/>
      <w:spacing w:line="280" w:lineRule="atLeast"/>
      <w:textAlignment w:val="baseline"/>
    </w:pPr>
    <w:rPr>
      <w:rFonts w:ascii="Arial" w:eastAsia="楷体_GB2312" w:hAnsi="Arial"/>
      <w:lang w:eastAsia="zh-CN"/>
    </w:rPr>
  </w:style>
  <w:style w:type="character" w:customStyle="1" w:styleId="aa">
    <w:name w:val="批注文字 字符"/>
    <w:link w:val="a9"/>
    <w:autoRedefine/>
    <w:uiPriority w:val="99"/>
    <w:semiHidden/>
    <w:qFormat/>
    <w:locked/>
    <w:rPr>
      <w:rFonts w:ascii="Times New Roman" w:eastAsia="宋体" w:hAnsi="Times New Roman" w:cs="Times New Roman"/>
      <w:sz w:val="20"/>
      <w:szCs w:val="20"/>
    </w:rPr>
  </w:style>
  <w:style w:type="table" w:customStyle="1" w:styleId="210">
    <w:name w:val="无格式表格 21"/>
    <w:basedOn w:val="a7"/>
    <w:autoRedefine/>
    <w:uiPriority w:val="99"/>
    <w:qFormat/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af9">
    <w:name w:val="批注主题 字符"/>
    <w:link w:val="af8"/>
    <w:autoRedefine/>
    <w:uiPriority w:val="99"/>
    <w:semiHidden/>
    <w:qFormat/>
    <w:rPr>
      <w:rFonts w:ascii="Times New Roman" w:eastAsia="宋体" w:hAnsi="Times New Roman" w:cs="Times New Roman"/>
      <w:b/>
      <w:bCs/>
      <w:sz w:val="21"/>
      <w:szCs w:val="21"/>
      <w:lang w:eastAsia="ja-JP"/>
    </w:rPr>
  </w:style>
  <w:style w:type="paragraph" w:customStyle="1" w:styleId="Question">
    <w:name w:val="Question"/>
    <w:basedOn w:val="a5"/>
    <w:autoRedefine/>
    <w:qFormat/>
    <w:pPr>
      <w:overflowPunct w:val="0"/>
      <w:autoSpaceDE w:val="0"/>
      <w:autoSpaceDN w:val="0"/>
      <w:adjustRightInd w:val="0"/>
      <w:ind w:left="720" w:hanging="720"/>
      <w:jc w:val="left"/>
      <w:textAlignment w:val="baseline"/>
    </w:pPr>
    <w:rPr>
      <w:rFonts w:ascii="Palatino" w:hAnsi="Palatino"/>
      <w:sz w:val="22"/>
      <w:szCs w:val="20"/>
      <w:lang w:val="en-GB" w:eastAsia="zh-CN"/>
    </w:rPr>
  </w:style>
  <w:style w:type="table" w:customStyle="1" w:styleId="12">
    <w:name w:val="网格型1"/>
    <w:basedOn w:val="a7"/>
    <w:autoRedefine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网格型2"/>
    <w:basedOn w:val="a7"/>
    <w:autoRedefine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网格型3"/>
    <w:basedOn w:val="a7"/>
    <w:autoRedefine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7"/>
    <w:autoRedefine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">
    <w:name w:val="网格型5"/>
    <w:basedOn w:val="a7"/>
    <w:autoRedefine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7"/>
    <w:autoRedefine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7"/>
    <w:autoRedefine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网格型8"/>
    <w:basedOn w:val="a7"/>
    <w:autoRedefine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修订1"/>
    <w:autoRedefine/>
    <w:hidden/>
    <w:uiPriority w:val="99"/>
    <w:semiHidden/>
    <w:qFormat/>
    <w:rPr>
      <w:rFonts w:ascii="Times New Roman" w:hAnsi="Times New Roman"/>
      <w:sz w:val="21"/>
      <w:szCs w:val="21"/>
      <w:lang w:eastAsia="ja-JP"/>
    </w:rPr>
  </w:style>
  <w:style w:type="character" w:customStyle="1" w:styleId="af7">
    <w:name w:val="标题 字符"/>
    <w:basedOn w:val="a6"/>
    <w:link w:val="af6"/>
    <w:autoRedefine/>
    <w:qFormat/>
    <w:rPr>
      <w:rFonts w:asciiTheme="majorHAnsi" w:eastAsia="黑体" w:hAnsiTheme="majorHAnsi" w:cstheme="majorBidi"/>
      <w:bCs/>
      <w:sz w:val="24"/>
      <w:szCs w:val="32"/>
      <w:lang w:eastAsia="ja-JP"/>
    </w:rPr>
  </w:style>
  <w:style w:type="paragraph" w:customStyle="1" w:styleId="a">
    <w:name w:val="列项——（一级）"/>
    <w:autoRedefine/>
    <w:qFormat/>
    <w:pPr>
      <w:widowControl w:val="0"/>
      <w:numPr>
        <w:numId w:val="1"/>
      </w:numPr>
      <w:jc w:val="both"/>
    </w:pPr>
    <w:rPr>
      <w:rFonts w:ascii="宋体" w:hAnsi="Times New Roman"/>
      <w:sz w:val="21"/>
    </w:rPr>
  </w:style>
  <w:style w:type="paragraph" w:customStyle="1" w:styleId="a0">
    <w:name w:val="列项●（二级）"/>
    <w:autoRedefine/>
    <w:qFormat/>
    <w:pPr>
      <w:numPr>
        <w:ilvl w:val="1"/>
        <w:numId w:val="1"/>
      </w:numPr>
      <w:tabs>
        <w:tab w:val="left" w:pos="840"/>
      </w:tabs>
      <w:jc w:val="both"/>
    </w:pPr>
    <w:rPr>
      <w:rFonts w:ascii="宋体" w:hAnsi="Times New Roman"/>
      <w:sz w:val="21"/>
    </w:rPr>
  </w:style>
  <w:style w:type="paragraph" w:customStyle="1" w:styleId="a3">
    <w:name w:val="数字编号列项（二级）"/>
    <w:autoRedefine/>
    <w:qFormat/>
    <w:pPr>
      <w:numPr>
        <w:ilvl w:val="1"/>
        <w:numId w:val="2"/>
      </w:numPr>
      <w:jc w:val="both"/>
    </w:pPr>
    <w:rPr>
      <w:rFonts w:ascii="宋体" w:hAnsi="Times New Roman"/>
      <w:sz w:val="21"/>
    </w:rPr>
  </w:style>
  <w:style w:type="paragraph" w:customStyle="1" w:styleId="a2">
    <w:name w:val="字母编号列项（一级）"/>
    <w:autoRedefine/>
    <w:uiPriority w:val="99"/>
    <w:qFormat/>
    <w:pPr>
      <w:numPr>
        <w:numId w:val="2"/>
      </w:numPr>
      <w:jc w:val="both"/>
    </w:pPr>
    <w:rPr>
      <w:rFonts w:ascii="宋体" w:eastAsia="Times New Roman" w:hAnsi="Times New Roman"/>
      <w:sz w:val="21"/>
    </w:rPr>
  </w:style>
  <w:style w:type="paragraph" w:customStyle="1" w:styleId="a1">
    <w:name w:val="列项◆（三级）"/>
    <w:basedOn w:val="a5"/>
    <w:autoRedefine/>
    <w:qFormat/>
    <w:pPr>
      <w:widowControl w:val="0"/>
      <w:numPr>
        <w:ilvl w:val="2"/>
        <w:numId w:val="1"/>
      </w:numPr>
    </w:pPr>
    <w:rPr>
      <w:rFonts w:ascii="宋体"/>
      <w:kern w:val="2"/>
      <w:lang w:eastAsia="zh-CN"/>
    </w:rPr>
  </w:style>
  <w:style w:type="paragraph" w:customStyle="1" w:styleId="a4">
    <w:name w:val="编号列项（三级）"/>
    <w:autoRedefine/>
    <w:qFormat/>
    <w:pPr>
      <w:numPr>
        <w:ilvl w:val="2"/>
        <w:numId w:val="2"/>
      </w:numPr>
    </w:pPr>
    <w:rPr>
      <w:rFonts w:ascii="宋体" w:hAnsi="Times New Roman"/>
      <w:sz w:val="21"/>
    </w:rPr>
  </w:style>
  <w:style w:type="character" w:styleId="aff1">
    <w:name w:val="Placeholder Text"/>
    <w:basedOn w:val="a6"/>
    <w:autoRedefine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FE9118-113F-4E8A-92F4-8F825B1DF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13</Pages>
  <Words>1660</Words>
  <Characters>9467</Characters>
  <Application>Microsoft Office Word</Application>
  <DocSecurity>0</DocSecurity>
  <Lines>78</Lines>
  <Paragraphs>22</Paragraphs>
  <ScaleCrop>false</ScaleCrop>
  <Company/>
  <LinksUpToDate>false</LinksUpToDate>
  <CharactersWithSpaces>11105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海燕 刘</cp:lastModifiedBy>
  <cp:revision>10</cp:revision>
  <cp:lastPrinted>2023-09-06T02:35:00Z</cp:lastPrinted>
  <dcterms:created xsi:type="dcterms:W3CDTF">2023-06-19T02:29:00Z</dcterms:created>
  <dcterms:modified xsi:type="dcterms:W3CDTF">2024-04-18T05:46:00Z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D437DD81FACB47C491546A16B9A41DB3_12</vt:lpwstr>
  </property>
</Properties>
</file>